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16sdtfl w16du wp14">
  <w:body>
    <w:p w:rsidRPr="00EE1B34" w:rsidR="00A921F8" w:rsidP="003F0DB2" w:rsidRDefault="00546722" w14:paraId="4FA79DBC" w14:textId="7D4BA4D2">
      <w:pPr>
        <w:shd w:val="clear" w:color="auto" w:fill="FFFFFF"/>
        <w:rPr>
          <w:rFonts w:ascii="Calibri" w:hAnsi="Calibri" w:cs="Arial"/>
          <w:color w:val="222222"/>
          <w:szCs w:val="22"/>
        </w:rPr>
      </w:pPr>
      <w:r>
        <w:rPr>
          <w:rFonts w:ascii="Calibri" w:hAnsi="Calibri"/>
          <w:noProof/>
          <w:lang w:val="da-DK" w:eastAsia="da-DK"/>
        </w:rPr>
        <mc:AlternateContent>
          <mc:Choice Requires="wps">
            <w:drawing>
              <wp:anchor distT="0" distB="0" distL="114300" distR="114300" simplePos="0" relativeHeight="251658242" behindDoc="0" locked="0" layoutInCell="1" allowOverlap="1" wp14:anchorId="46E3D063" wp14:editId="055DDF49">
                <wp:simplePos x="0" y="0"/>
                <wp:positionH relativeFrom="column">
                  <wp:posOffset>-20320</wp:posOffset>
                </wp:positionH>
                <wp:positionV relativeFrom="paragraph">
                  <wp:posOffset>-374650</wp:posOffset>
                </wp:positionV>
                <wp:extent cx="3506470" cy="658495"/>
                <wp:effectExtent l="0" t="0" r="0" b="1905"/>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6470" cy="658495"/>
                        </a:xfrm>
                        <a:prstGeom prst="rect">
                          <a:avLst/>
                        </a:prstGeom>
                        <a:noFill/>
                        <a:ln w="9525">
                          <a:noFill/>
                          <a:miter lim="800000"/>
                          <a:headEnd/>
                          <a:tailEnd/>
                        </a:ln>
                      </wps:spPr>
                      <wps:txbx>
                        <w:txbxContent>
                          <w:p w:rsidRPr="00EE1B34" w:rsidR="006849DA" w:rsidP="00A921F8" w:rsidRDefault="006849DA" w14:paraId="07719485" w14:textId="77777777">
                            <w:pPr>
                              <w:rPr>
                                <w:rFonts w:ascii="Calibri" w:hAnsi="Calibri"/>
                                <w:sz w:val="72"/>
                                <w:szCs w:val="72"/>
                                <w:lang w:val="da-DK"/>
                              </w:rPr>
                            </w:pPr>
                            <w:r w:rsidRPr="00EE1B34">
                              <w:rPr>
                                <w:rFonts w:ascii="Calibri" w:hAnsi="Calibri"/>
                                <w:sz w:val="72"/>
                                <w:szCs w:val="72"/>
                                <w:lang w:val="da-DK"/>
                              </w:rPr>
                              <w:t>Invitation to Bid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w14:anchorId="4D0BA0FF">
              <v:shapetype id="_x0000_t202" coordsize="21600,21600" o:spt="202" path="m,l,21600r21600,l21600,xe" w14:anchorId="46E3D063">
                <v:stroke joinstyle="miter"/>
                <v:path gradientshapeok="t" o:connecttype="rect"/>
              </v:shapetype>
              <v:shape id="Text Box 14" style="position:absolute;left:0;text-align:left;margin-left:-1.6pt;margin-top:-29.5pt;width:276.1pt;height:51.8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">
                <v:textbox style="mso-fit-shape-to-text:t">
                  <w:txbxContent>
                    <w:p w:rsidRPr="00EE1B34" w:rsidR="006849DA" w:rsidP="00A921F8" w:rsidRDefault="006849DA" w14:paraId="2A554641" w14:textId="77777777">
                      <w:pPr>
                        <w:rPr>
                          <w:rFonts w:ascii="Calibri" w:hAnsi="Calibri"/>
                          <w:sz w:val="72"/>
                          <w:szCs w:val="72"/>
                          <w:lang w:val="da-DK"/>
                        </w:rPr>
                      </w:pPr>
                      <w:r w:rsidRPr="00EE1B34">
                        <w:rPr>
                          <w:rFonts w:ascii="Calibri" w:hAnsi="Calibri"/>
                          <w:sz w:val="72"/>
                          <w:szCs w:val="72"/>
                          <w:lang w:val="da-DK"/>
                        </w:rPr>
                        <w:t>Invitation to Bid</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8240"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xmlns:arto="http://schemas.microsoft.com/office/word/2006/arto">
            <w:pict w14:anchorId="01DC72B5">
              <v:rect id="Rectangle 13" style="position:absolute;margin-left:-1.6pt;margin-top:-42pt;width:505.6pt;height:55.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22F82A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lang w:val="da-DK" w:eastAsia="da-DK"/>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49DA" w:rsidP="00A921F8" w:rsidRDefault="006849DA" w14:paraId="69E48ADE" w14:textId="0D6F4C40">
                            <w:r>
                              <w:rPr>
                                <w:noProof/>
                                <w:lang w:val="da-DK" w:eastAsia="da-DK"/>
                              </w:rPr>
                              <w:drawing>
                                <wp:inline distT="0" distB="0" distL="0" distR="0" wp14:anchorId="3EEFF1E4" wp14:editId="2968800D">
                                  <wp:extent cx="1418843" cy="7334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8843"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w14:anchorId="65356EEF">
              <v:shape id="Text Box 12"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w14:anchorId="19F30FE4">
                <v:textbox style="mso-fit-shape-to-text:t">
                  <w:txbxContent>
                    <w:p w:rsidR="006849DA" w:rsidP="00A921F8" w:rsidRDefault="006849DA" w14:paraId="672A6659" w14:textId="0D6F4C40">
                      <w:r>
                        <w:rPr>
                          <w:noProof/>
                          <w:lang w:val="da-DK" w:eastAsia="da-DK"/>
                        </w:rPr>
                        <w:drawing>
                          <wp:inline distT="0" distB="0" distL="0" distR="0" wp14:anchorId="663BD216" wp14:editId="2968800D">
                            <wp:extent cx="1418843" cy="733425"/>
                            <wp:effectExtent l="0" t="0" r="0" b="0"/>
                            <wp:docPr id="9089667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8843" cy="733425"/>
                                    </a:xfrm>
                                    <a:prstGeom prst="rect">
                                      <a:avLst/>
                                    </a:prstGeom>
                                    <a:noFill/>
                                    <a:ln>
                                      <a:noFill/>
                                    </a:ln>
                                  </pic:spPr>
                                </pic:pic>
                              </a:graphicData>
                            </a:graphic>
                          </wp:inline>
                        </w:drawing>
                      </w:r>
                    </w:p>
                  </w:txbxContent>
                </v:textbox>
              </v:shape>
            </w:pict>
          </mc:Fallback>
        </mc:AlternateContent>
      </w:r>
    </w:p>
    <w:p w:rsidRPr="00EE1B34" w:rsidR="00A921F8" w:rsidP="003F0DB2" w:rsidRDefault="00A921F8" w14:paraId="6C5B1846" w14:textId="77777777">
      <w:pPr>
        <w:shd w:val="clear" w:color="auto" w:fill="FFFFFF"/>
        <w:rPr>
          <w:rFonts w:ascii="Calibri" w:hAnsi="Calibri" w:cs="Arial"/>
          <w:color w:val="222222"/>
          <w:szCs w:val="22"/>
        </w:rPr>
      </w:pPr>
    </w:p>
    <w:p w:rsidRPr="00EE1B34" w:rsidR="00A921F8" w:rsidP="003F0DB2" w:rsidRDefault="00A921F8" w14:paraId="204C422A" w14:textId="77777777">
      <w:pPr>
        <w:shd w:val="clear" w:color="auto" w:fill="FFFFFF"/>
        <w:rPr>
          <w:rFonts w:ascii="Calibri" w:hAnsi="Calibri" w:cs="Arial"/>
          <w:color w:val="222222"/>
          <w:szCs w:val="22"/>
        </w:rPr>
      </w:pPr>
    </w:p>
    <w:p w:rsidRPr="005F626A" w:rsidR="00673D53" w:rsidP="00673D53" w:rsidRDefault="00673D53" w14:paraId="56B95938" w14:textId="77777777">
      <w:pPr>
        <w:shd w:val="clear" w:color="auto" w:fill="FFFFFF"/>
        <w:rPr>
          <w:rFonts w:cstheme="minorHAnsi"/>
          <w:color w:val="222222"/>
          <w:szCs w:val="22"/>
          <w:lang w:val="en-GB"/>
        </w:rPr>
      </w:pPr>
      <w:r w:rsidRPr="005F626A">
        <w:rPr>
          <w:rFonts w:cstheme="minorHAnsi"/>
          <w:color w:val="222222"/>
          <w:szCs w:val="22"/>
          <w:lang w:val="en-GB"/>
        </w:rPr>
        <w:t xml:space="preserve">Danish Refugee Council </w:t>
      </w:r>
    </w:p>
    <w:p w:rsidRPr="005F626A" w:rsidR="00673D53" w:rsidP="00673D53" w:rsidRDefault="00673D53" w14:paraId="1FA09C2D" w14:textId="77777777">
      <w:pPr>
        <w:tabs>
          <w:tab w:val="left" w:pos="8200"/>
        </w:tabs>
        <w:jc w:val="left"/>
        <w:rPr>
          <w:rFonts w:cstheme="minorHAnsi"/>
          <w:color w:val="222222"/>
          <w:lang w:val="en-AU"/>
        </w:rPr>
      </w:pPr>
      <w:r w:rsidRPr="005F626A">
        <w:rPr>
          <w:rFonts w:cstheme="minorHAnsi"/>
          <w:color w:val="222222"/>
          <w:lang w:val="en-AU"/>
        </w:rPr>
        <w:t xml:space="preserve">House </w:t>
      </w:r>
      <w:r w:rsidRPr="005F626A">
        <w:rPr>
          <w:rFonts w:cstheme="minorHAnsi"/>
          <w:color w:val="222222"/>
        </w:rPr>
        <w:t>1431(29)</w:t>
      </w:r>
      <w:r w:rsidRPr="005F626A">
        <w:rPr>
          <w:rFonts w:cstheme="minorHAnsi"/>
          <w:color w:val="222222"/>
          <w:lang w:val="en-AU"/>
        </w:rPr>
        <w:t>, Street # 1, PD # 3, Kart-e-Chahar</w:t>
      </w:r>
      <w:r w:rsidRPr="005F626A">
        <w:rPr>
          <w:rFonts w:cstheme="minorHAnsi"/>
          <w:color w:val="222222"/>
          <w:lang w:val="en-AU"/>
        </w:rPr>
        <w:tab/>
      </w:r>
    </w:p>
    <w:p w:rsidRPr="005F626A" w:rsidR="00673D53" w:rsidP="00673D53" w:rsidRDefault="00673D53" w14:paraId="6F943439" w14:textId="77777777">
      <w:pPr>
        <w:jc w:val="left"/>
        <w:rPr>
          <w:rFonts w:cstheme="minorHAnsi"/>
          <w:color w:val="222222"/>
          <w:lang w:val="en-AU"/>
        </w:rPr>
      </w:pPr>
      <w:r w:rsidRPr="6A489F6B">
        <w:rPr>
          <w:rFonts w:cstheme="minorBidi"/>
          <w:color w:val="222222"/>
          <w:lang w:val="en-AU"/>
        </w:rPr>
        <w:t xml:space="preserve">Kabul, Afghanistan </w:t>
      </w:r>
    </w:p>
    <w:p w:rsidR="6A489F6B" w:rsidP="6A489F6B" w:rsidRDefault="6A489F6B" w14:paraId="6DF2C0F8" w14:textId="6042539B">
      <w:pPr>
        <w:shd w:val="clear" w:color="auto" w:fill="FFFFFF" w:themeFill="background1"/>
        <w:rPr>
          <w:rFonts w:cstheme="minorBidi"/>
          <w:color w:val="222222"/>
          <w:lang w:val="en-GB"/>
        </w:rPr>
      </w:pPr>
    </w:p>
    <w:p w:rsidRPr="005F626A" w:rsidR="00673D53" w:rsidP="0A9B613D" w:rsidRDefault="00F10299" w14:paraId="0E6C3539" w14:textId="7D124607">
      <w:pPr>
        <w:shd w:val="clear" w:color="auto" w:fill="FFFFFF" w:themeFill="background1"/>
        <w:rPr>
          <w:rFonts w:cs="Arial" w:cstheme="minorBidi"/>
          <w:color w:val="222222"/>
          <w:lang w:val="en-GB"/>
        </w:rPr>
      </w:pPr>
      <w:r w:rsidRPr="0A9B613D" w:rsidR="28376FF0">
        <w:rPr>
          <w:rFonts w:cs="Arial" w:cstheme="minorBidi"/>
          <w:color w:val="222222"/>
          <w:lang w:val="en-GB"/>
        </w:rPr>
        <w:t>10</w:t>
      </w:r>
      <w:r w:rsidRPr="0A9B613D" w:rsidR="00F10299">
        <w:rPr>
          <w:rFonts w:cs="Arial" w:cstheme="minorBidi"/>
          <w:color w:val="222222"/>
          <w:vertAlign w:val="superscript"/>
          <w:lang w:val="en-GB"/>
        </w:rPr>
        <w:t>th</w:t>
      </w:r>
      <w:r w:rsidRPr="0A9B613D" w:rsidR="000B0EE2">
        <w:rPr>
          <w:rFonts w:cs="Arial" w:cstheme="minorBidi"/>
          <w:color w:val="222222"/>
          <w:lang w:val="en-GB"/>
        </w:rPr>
        <w:t xml:space="preserve"> June </w:t>
      </w:r>
      <w:r w:rsidRPr="0A9B613D" w:rsidR="00697951">
        <w:rPr>
          <w:rFonts w:cs="Arial" w:cstheme="minorBidi"/>
          <w:color w:val="222222"/>
          <w:lang w:val="en-GB"/>
        </w:rPr>
        <w:t>202</w:t>
      </w:r>
      <w:r w:rsidRPr="0A9B613D" w:rsidR="001150CE">
        <w:rPr>
          <w:rFonts w:cs="Arial" w:cstheme="minorBidi"/>
          <w:color w:val="222222"/>
          <w:lang w:val="en-GB"/>
        </w:rPr>
        <w:t>6</w:t>
      </w:r>
    </w:p>
    <w:p w:rsidRPr="00EE1B34" w:rsidR="00551C65" w:rsidP="003F0DB2" w:rsidRDefault="00551C65" w14:paraId="2A161D29" w14:textId="77777777">
      <w:pPr>
        <w:shd w:val="clear" w:color="auto" w:fill="FFFFFF"/>
        <w:rPr>
          <w:rFonts w:ascii="Calibri" w:hAnsi="Calibri" w:cs="Arial"/>
          <w:color w:val="222222"/>
          <w:szCs w:val="22"/>
          <w:lang w:val="en-GB"/>
        </w:rPr>
      </w:pPr>
    </w:p>
    <w:p w:rsidRPr="000B0EE2" w:rsidR="000B0EE2" w:rsidP="000B0EE2" w:rsidRDefault="00142DFA" w14:paraId="060F80A7" w14:textId="77777777">
      <w:pPr>
        <w:rPr>
          <w:rFonts w:cstheme="minorBidi"/>
          <w:b/>
          <w:bCs/>
          <w:color w:val="222222"/>
        </w:rPr>
      </w:pPr>
      <w:r w:rsidRPr="460B04A0">
        <w:rPr>
          <w:rFonts w:cstheme="minorBidi"/>
          <w:b/>
          <w:bCs/>
          <w:color w:val="222222"/>
          <w:lang w:val="en-AU"/>
        </w:rPr>
        <w:t xml:space="preserve">Invitation </w:t>
      </w:r>
      <w:r w:rsidRPr="460B04A0" w:rsidR="006F1A94">
        <w:rPr>
          <w:rFonts w:cstheme="minorBidi"/>
          <w:b/>
          <w:bCs/>
          <w:color w:val="222222"/>
          <w:lang w:val="en-AU"/>
        </w:rPr>
        <w:t>to</w:t>
      </w:r>
      <w:r w:rsidRPr="460B04A0">
        <w:rPr>
          <w:rFonts w:cstheme="minorBidi"/>
          <w:b/>
          <w:bCs/>
          <w:color w:val="222222"/>
          <w:lang w:val="en-AU"/>
        </w:rPr>
        <w:t xml:space="preserve"> Bid</w:t>
      </w:r>
      <w:r w:rsidRPr="460B04A0" w:rsidR="00F5124B">
        <w:rPr>
          <w:rFonts w:cstheme="minorBidi"/>
          <w:b/>
          <w:bCs/>
          <w:color w:val="222222"/>
          <w:lang w:val="en-AU"/>
        </w:rPr>
        <w:t xml:space="preserve"> </w:t>
      </w:r>
      <w:r w:rsidRPr="460B04A0" w:rsidR="006F1A94">
        <w:rPr>
          <w:rFonts w:cstheme="minorBidi"/>
          <w:b/>
          <w:bCs/>
          <w:color w:val="222222"/>
          <w:lang w:val="en-AU"/>
        </w:rPr>
        <w:t>No.</w:t>
      </w:r>
      <w:r w:rsidRPr="460B04A0" w:rsidR="00F07CA3">
        <w:rPr>
          <w:rFonts w:cstheme="minorBidi"/>
          <w:b/>
          <w:bCs/>
          <w:color w:val="222222"/>
          <w:lang w:val="en-AU"/>
        </w:rPr>
        <w:t>:</w:t>
      </w:r>
      <w:r w:rsidR="00F07CA3">
        <w:tab/>
      </w:r>
      <w:r w:rsidRPr="000B0EE2" w:rsidR="000B0EE2">
        <w:rPr>
          <w:rFonts w:cstheme="minorBidi"/>
          <w:b/>
          <w:bCs/>
          <w:color w:val="222222"/>
        </w:rPr>
        <w:t>ITB-AFG-AFC-008-2026 – Supply and Delivery of Fuel (Re-advertised)</w:t>
      </w:r>
    </w:p>
    <w:p w:rsidRPr="006360DB" w:rsidR="00F5124B" w:rsidP="00F5124B" w:rsidRDefault="000B0EE2" w14:paraId="2D69699D" w14:textId="1BC74097">
      <w:pPr>
        <w:rPr>
          <w:rFonts w:cstheme="minorBidi"/>
          <w:b/>
          <w:bCs/>
          <w:color w:val="222222"/>
          <w:lang w:val="en-AU"/>
        </w:rPr>
      </w:pPr>
      <w:r>
        <w:rPr>
          <w:rFonts w:cstheme="minorBidi"/>
          <w:b/>
          <w:bCs/>
          <w:color w:val="222222"/>
          <w:lang w:val="en-AU"/>
        </w:rPr>
        <w:t xml:space="preserve"> </w:t>
      </w:r>
      <w:r w:rsidRPr="62F01B55" w:rsidR="00697951">
        <w:rPr>
          <w:rFonts w:cstheme="minorBidi"/>
          <w:b/>
          <w:bCs/>
          <w:color w:val="222222"/>
          <w:lang w:val="en-AU"/>
        </w:rPr>
        <w:t xml:space="preserve"> </w:t>
      </w:r>
    </w:p>
    <w:p w:rsidRPr="00EE1B34" w:rsidR="00ED64EC" w:rsidP="00F5124B" w:rsidRDefault="00ED64EC" w14:paraId="40057CF5" w14:textId="77777777">
      <w:pPr>
        <w:rPr>
          <w:rFonts w:ascii="Calibri" w:hAnsi="Calibri" w:cs="Arial"/>
          <w:b/>
          <w:color w:val="222222"/>
          <w:szCs w:val="22"/>
          <w:lang w:val="en-GB"/>
        </w:rPr>
      </w:pPr>
    </w:p>
    <w:p w:rsidRPr="00EE1B34" w:rsidR="003F0DB2" w:rsidP="00F5124B" w:rsidRDefault="00316AD0" w14:paraId="2D65D0C3" w14:textId="2997AEA4">
      <w:pPr>
        <w:rPr>
          <w:rFonts w:cstheme="minorBidi"/>
          <w:color w:val="222222"/>
          <w:lang w:val="en-GB"/>
        </w:rPr>
      </w:pPr>
      <w:r w:rsidRPr="3375A3F2">
        <w:rPr>
          <w:rFonts w:cstheme="minorBidi"/>
          <w:color w:val="222222"/>
          <w:lang w:val="en-GB"/>
        </w:rPr>
        <w:t xml:space="preserve">Dear </w:t>
      </w:r>
      <w:r w:rsidRPr="3375A3F2" w:rsidR="003F0DB2">
        <w:rPr>
          <w:rFonts w:cstheme="minorBidi"/>
          <w:color w:val="222222"/>
          <w:lang w:val="en-GB"/>
        </w:rPr>
        <w:t>Sir</w:t>
      </w:r>
      <w:r w:rsidRPr="3375A3F2" w:rsidR="00443A10">
        <w:rPr>
          <w:rFonts w:cstheme="minorBidi"/>
          <w:color w:val="222222"/>
          <w:lang w:val="en-GB"/>
        </w:rPr>
        <w:t>/Madam</w:t>
      </w:r>
      <w:r w:rsidRPr="3375A3F2" w:rsidR="003F0DB2">
        <w:rPr>
          <w:rFonts w:cstheme="minorBidi"/>
          <w:color w:val="222222"/>
          <w:lang w:val="en-GB"/>
        </w:rPr>
        <w:t>:</w:t>
      </w:r>
      <w:r w:rsidR="000B0EE2">
        <w:rPr>
          <w:rFonts w:cstheme="minorBidi"/>
          <w:color w:val="222222"/>
          <w:lang w:val="en-GB"/>
        </w:rPr>
        <w:t xml:space="preserve"> </w:t>
      </w:r>
    </w:p>
    <w:p w:rsidRPr="00EE1B34" w:rsidR="003F0DB2" w:rsidP="3375A3F2" w:rsidRDefault="003F0DB2" w14:paraId="360690D9" w14:textId="77777777">
      <w:pPr>
        <w:shd w:val="clear" w:color="auto" w:fill="FFFFFF" w:themeFill="background1"/>
        <w:rPr>
          <w:rFonts w:cstheme="minorBidi"/>
          <w:color w:val="222222"/>
          <w:lang w:val="en-GB"/>
        </w:rPr>
      </w:pPr>
    </w:p>
    <w:p w:rsidR="00933238" w:rsidP="029D2618" w:rsidRDefault="00933238" w14:paraId="61D7C8CF" w14:textId="31504036">
      <w:pPr>
        <w:rPr>
          <w:rFonts w:cs="Arial" w:cstheme="minorBidi"/>
          <w:color w:val="222222"/>
          <w:lang w:val="en-GB"/>
        </w:rPr>
      </w:pPr>
      <w:r w:rsidRPr="029D2618" w:rsidR="00933238">
        <w:rPr>
          <w:rFonts w:cs="Arial" w:cstheme="minorBidi"/>
          <w:color w:val="222222"/>
          <w:lang w:val="en-GB"/>
        </w:rPr>
        <w:t xml:space="preserve">To support DRC in Afghanistan and its projects, DRC is </w:t>
      </w:r>
      <w:r w:rsidRPr="029D2618" w:rsidR="00933238">
        <w:rPr>
          <w:rFonts w:cs="Arial" w:cstheme="minorBidi"/>
          <w:color w:val="222222"/>
          <w:lang w:val="en-GB"/>
        </w:rPr>
        <w:t>procuring</w:t>
      </w:r>
      <w:r w:rsidRPr="029D2618" w:rsidR="00933238">
        <w:rPr>
          <w:rFonts w:cs="Arial" w:cstheme="minorBidi"/>
          <w:color w:val="222222"/>
          <w:lang w:val="en-GB"/>
        </w:rPr>
        <w:t xml:space="preserve"> </w:t>
      </w:r>
      <w:r w:rsidRPr="029D2618" w:rsidR="00933238">
        <w:rPr>
          <w:rFonts w:cs="Arial" w:cstheme="minorBidi"/>
          <w:color w:val="222222"/>
          <w:lang w:val="en-GB"/>
        </w:rPr>
        <w:t>large amounts</w:t>
      </w:r>
      <w:r w:rsidRPr="029D2618" w:rsidR="00933238">
        <w:rPr>
          <w:rFonts w:cs="Arial" w:cstheme="minorBidi"/>
          <w:color w:val="222222"/>
          <w:lang w:val="en-GB"/>
        </w:rPr>
        <w:t xml:space="preserve"> of fuel </w:t>
      </w:r>
      <w:r w:rsidRPr="029D2618" w:rsidR="51C697BD">
        <w:rPr>
          <w:rFonts w:cs="Arial" w:cstheme="minorBidi"/>
          <w:color w:val="222222"/>
          <w:lang w:val="en-GB"/>
        </w:rPr>
        <w:t xml:space="preserve">(Diesel and Petrol) </w:t>
      </w:r>
      <w:r w:rsidRPr="029D2618" w:rsidR="00933238">
        <w:rPr>
          <w:rFonts w:cs="Arial" w:cstheme="minorBidi"/>
          <w:color w:val="222222"/>
          <w:lang w:val="en-GB"/>
        </w:rPr>
        <w:t xml:space="preserve">and is looking for a supplier under a Purchase Agreement (PA). DRC Afghanistan plans to enter into a Purchase Agreement for </w:t>
      </w:r>
      <w:r w:rsidRPr="029D2618" w:rsidR="1BFE71AF">
        <w:rPr>
          <w:rFonts w:cs="Arial" w:cstheme="minorBidi"/>
          <w:color w:val="222222"/>
          <w:lang w:val="en-GB"/>
        </w:rPr>
        <w:t>t</w:t>
      </w:r>
      <w:r w:rsidRPr="029D2618" w:rsidR="00395C54">
        <w:rPr>
          <w:rFonts w:cs="Arial" w:cstheme="minorBidi"/>
          <w:color w:val="222222"/>
          <w:lang w:val="en-GB"/>
        </w:rPr>
        <w:t>wo</w:t>
      </w:r>
      <w:r w:rsidRPr="029D2618" w:rsidR="00933238">
        <w:rPr>
          <w:rFonts w:cs="Arial" w:cstheme="minorBidi"/>
          <w:color w:val="222222"/>
          <w:lang w:val="en-GB"/>
        </w:rPr>
        <w:t xml:space="preserve"> </w:t>
      </w:r>
      <w:r w:rsidRPr="029D2618" w:rsidR="000B0EE2">
        <w:rPr>
          <w:rFonts w:cs="Arial" w:cstheme="minorBidi"/>
          <w:color w:val="222222"/>
          <w:lang w:val="en-GB"/>
        </w:rPr>
        <w:t>years</w:t>
      </w:r>
      <w:r w:rsidRPr="029D2618" w:rsidR="00933238">
        <w:rPr>
          <w:rFonts w:cs="Arial" w:cstheme="minorBidi"/>
          <w:color w:val="222222"/>
          <w:lang w:val="en-GB"/>
        </w:rPr>
        <w:t xml:space="preserve"> with the option to renew for another </w:t>
      </w:r>
      <w:r w:rsidRPr="029D2618" w:rsidR="13EBAE66">
        <w:rPr>
          <w:rFonts w:cs="Arial" w:cstheme="minorBidi"/>
          <w:color w:val="222222"/>
          <w:lang w:val="en-GB"/>
        </w:rPr>
        <w:t>t</w:t>
      </w:r>
      <w:r w:rsidRPr="029D2618" w:rsidR="00A00068">
        <w:rPr>
          <w:rFonts w:cs="Arial" w:cstheme="minorBidi"/>
          <w:color w:val="222222"/>
          <w:lang w:val="en-GB"/>
        </w:rPr>
        <w:t>welve-</w:t>
      </w:r>
      <w:r w:rsidRPr="029D2618" w:rsidR="4925689B">
        <w:rPr>
          <w:rFonts w:cs="Arial" w:cstheme="minorBidi"/>
          <w:color w:val="222222"/>
          <w:lang w:val="en-GB"/>
        </w:rPr>
        <w:t>m</w:t>
      </w:r>
      <w:r w:rsidRPr="029D2618" w:rsidR="00A00068">
        <w:rPr>
          <w:rFonts w:cs="Arial" w:cstheme="minorBidi"/>
          <w:color w:val="222222"/>
          <w:lang w:val="en-GB"/>
        </w:rPr>
        <w:t>onth</w:t>
      </w:r>
      <w:r w:rsidRPr="029D2618" w:rsidR="00933238">
        <w:rPr>
          <w:rFonts w:cs="Arial" w:cstheme="minorBidi"/>
          <w:color w:val="222222"/>
          <w:lang w:val="en-GB"/>
        </w:rPr>
        <w:t>, depending on the supplier(s)' performance</w:t>
      </w:r>
      <w:r w:rsidRPr="029D2618" w:rsidR="211E97FC">
        <w:rPr>
          <w:rFonts w:cs="Arial" w:cstheme="minorBidi"/>
          <w:color w:val="222222"/>
          <w:lang w:val="en-GB"/>
        </w:rPr>
        <w:t>, DRC needs and available of funds</w:t>
      </w:r>
      <w:r w:rsidRPr="029D2618" w:rsidR="00933238">
        <w:rPr>
          <w:rFonts w:cs="Arial" w:cstheme="minorBidi"/>
          <w:color w:val="222222"/>
          <w:lang w:val="en-GB"/>
        </w:rPr>
        <w:t>.</w:t>
      </w:r>
    </w:p>
    <w:p w:rsidR="00933238" w:rsidP="3375A3F2" w:rsidRDefault="00933238" w14:paraId="57826CEA" w14:textId="77777777">
      <w:pPr>
        <w:rPr>
          <w:rFonts w:cstheme="minorBidi"/>
          <w:color w:val="222222"/>
          <w:lang w:val="en-GB"/>
        </w:rPr>
      </w:pPr>
    </w:p>
    <w:p w:rsidR="7ECF67D0" w:rsidP="6A489F6B" w:rsidRDefault="7ECF67D0" w14:paraId="3D484317" w14:textId="03D901B2">
      <w:pPr>
        <w:rPr>
          <w:rFonts w:cstheme="minorBidi"/>
          <w:color w:val="222222"/>
        </w:rPr>
      </w:pPr>
      <w:r w:rsidRPr="029D2618" w:rsidR="7ECF67D0">
        <w:rPr>
          <w:rFonts w:cs="Arial" w:cstheme="minorBidi"/>
          <w:color w:val="222222"/>
        </w:rPr>
        <w:t xml:space="preserve">Therefore, the DRC </w:t>
      </w:r>
      <w:r w:rsidRPr="029D2618" w:rsidR="4D181321">
        <w:rPr>
          <w:rFonts w:cs="Arial" w:cstheme="minorBidi"/>
          <w:color w:val="222222"/>
        </w:rPr>
        <w:t>requests that</w:t>
      </w:r>
      <w:r w:rsidRPr="029D2618" w:rsidR="7ECF67D0">
        <w:rPr>
          <w:rFonts w:cs="Arial" w:cstheme="minorBidi"/>
          <w:color w:val="222222"/>
        </w:rPr>
        <w:t xml:space="preserve"> you </w:t>
      </w:r>
      <w:r w:rsidRPr="029D2618" w:rsidR="00825844">
        <w:rPr>
          <w:rFonts w:cs="Arial" w:cstheme="minorBidi"/>
          <w:color w:val="222222"/>
        </w:rPr>
        <w:t>submit</w:t>
      </w:r>
      <w:r w:rsidRPr="029D2618" w:rsidR="7ECF67D0">
        <w:rPr>
          <w:rFonts w:cs="Arial" w:cstheme="minorBidi"/>
          <w:color w:val="222222"/>
        </w:rPr>
        <w:t xml:space="preserve"> a bid for the supply of the items listed on the attached DRC Bid Form Annex A.</w:t>
      </w:r>
    </w:p>
    <w:p w:rsidR="179D0AB3" w:rsidP="029D2618" w:rsidRDefault="179D0AB3" w14:paraId="10C10449" w14:textId="6E00AF07">
      <w:pPr>
        <w:jc w:val="both"/>
        <w:rPr>
          <w:rFonts w:ascii="Calibri" w:hAnsi="Calibri" w:eastAsia="Calibri" w:cs="Calibri"/>
          <w:noProof w:val="0"/>
          <w:color w:val="222222"/>
          <w:sz w:val="20"/>
          <w:szCs w:val="20"/>
          <w:lang w:val="en-US"/>
        </w:rPr>
      </w:pPr>
    </w:p>
    <w:p w:rsidR="179D0AB3" w:rsidP="029D2618" w:rsidRDefault="179D0AB3" w14:paraId="7CD36E18" w14:textId="619D00DB">
      <w:pPr>
        <w:jc w:val="both"/>
      </w:pPr>
      <w:r w:rsidRPr="029D2618" w:rsidR="775CDD45">
        <w:rPr>
          <w:rFonts w:ascii="Calibri" w:hAnsi="Calibri" w:eastAsia="Calibri" w:cs="Calibri"/>
          <w:noProof w:val="0"/>
          <w:color w:val="222222"/>
          <w:sz w:val="20"/>
          <w:szCs w:val="20"/>
          <w:lang w:val="en-US"/>
        </w:rPr>
        <w:t>Bids must be valid at least 90 days after the bid closing date. The bid must remain valid for the specified period, starting from the final deadline for submission of bids. Bids with a shorter validity period may be rejected and considered non-responsive.</w:t>
      </w:r>
    </w:p>
    <w:p w:rsidR="179D0AB3" w:rsidP="029D2618" w:rsidRDefault="179D0AB3" w14:paraId="715C8C84" w14:textId="712E900A">
      <w:pPr>
        <w:pStyle w:val="Normal"/>
        <w:rPr>
          <w:rFonts w:ascii="Calibri" w:hAnsi="Calibri" w:eastAsia="Calibri" w:cs="Calibri"/>
          <w:noProof w:val="0"/>
          <w:color w:val="222222"/>
          <w:sz w:val="20"/>
          <w:szCs w:val="20"/>
          <w:lang w:val="en-GB"/>
        </w:rPr>
      </w:pPr>
    </w:p>
    <w:p w:rsidR="179D0AB3" w:rsidP="029D2618" w:rsidRDefault="179D0AB3" w14:paraId="08222F35" w14:textId="39D97750">
      <w:pPr>
        <w:pStyle w:val="Normal"/>
        <w:rPr>
          <w:rFonts w:ascii="Calibri" w:hAnsi="Calibri" w:eastAsia="Calibri" w:cs="Calibri"/>
          <w:noProof w:val="0"/>
          <w:sz w:val="20"/>
          <w:szCs w:val="20"/>
          <w:lang w:val="en-US"/>
        </w:rPr>
      </w:pPr>
      <w:r w:rsidRPr="029D2618" w:rsidR="775CDD45">
        <w:rPr>
          <w:rFonts w:ascii="Calibri" w:hAnsi="Calibri" w:eastAsia="Calibri" w:cs="Calibri"/>
          <w:noProof w:val="0"/>
          <w:color w:val="222222"/>
          <w:sz w:val="20"/>
          <w:szCs w:val="20"/>
          <w:lang w:val="en-GB"/>
        </w:rPr>
        <w:t>Below is the list of DRC Area offices in Central, East, West and South</w:t>
      </w:r>
    </w:p>
    <w:p w:rsidR="029D2618" w:rsidP="029D2618" w:rsidRDefault="029D2618" w14:paraId="14055376" w14:textId="1AF794E4">
      <w:pPr>
        <w:pStyle w:val="Normal"/>
        <w:rPr>
          <w:rFonts w:ascii="Calibri" w:hAnsi="Calibri" w:eastAsia="Calibri" w:cs="Calibri"/>
          <w:noProof w:val="0"/>
          <w:color w:val="222222"/>
          <w:sz w:val="20"/>
          <w:szCs w:val="20"/>
          <w:lang w:val="en-GB"/>
        </w:rPr>
      </w:pPr>
    </w:p>
    <w:p w:rsidRPr="003956D9" w:rsidR="003956D9" w:rsidP="029D2618" w:rsidRDefault="003956D9" w14:paraId="1258FD4C" w14:textId="133129E3">
      <w:pPr>
        <w:pStyle w:val="ListParagraph"/>
        <w:numPr>
          <w:ilvl w:val="0"/>
          <w:numId w:val="18"/>
        </w:numPr>
        <w:rPr>
          <w:rFonts w:cs="Arial" w:cstheme="minorBidi"/>
          <w:color w:val="222222"/>
          <w:lang w:val="en-GB"/>
        </w:rPr>
      </w:pPr>
      <w:r w:rsidRPr="029D2618" w:rsidR="003956D9">
        <w:rPr>
          <w:rFonts w:cs="Arial" w:cstheme="minorBidi"/>
          <w:color w:val="222222"/>
          <w:lang w:val="en-GB"/>
        </w:rPr>
        <w:t xml:space="preserve">Lot# </w:t>
      </w:r>
      <w:r w:rsidRPr="029D2618" w:rsidR="003956D9">
        <w:rPr>
          <w:rFonts w:cs="Arial" w:cstheme="minorBidi"/>
          <w:color w:val="222222"/>
          <w:lang w:val="en-GB"/>
        </w:rPr>
        <w:t>1</w:t>
      </w:r>
      <w:r w:rsidRPr="029D2618" w:rsidR="003956D9">
        <w:rPr>
          <w:rFonts w:cs="Arial" w:cstheme="minorBidi"/>
          <w:color w:val="222222"/>
          <w:lang w:val="en-GB"/>
        </w:rPr>
        <w:t xml:space="preserve"> </w:t>
      </w:r>
      <w:r w:rsidRPr="029D2618" w:rsidR="1F80386C">
        <w:rPr>
          <w:rFonts w:cs="Arial" w:cstheme="minorBidi"/>
          <w:color w:val="222222"/>
          <w:lang w:val="en-GB"/>
        </w:rPr>
        <w:t xml:space="preserve">for </w:t>
      </w:r>
      <w:r w:rsidRPr="029D2618" w:rsidR="4FC6C690">
        <w:rPr>
          <w:rFonts w:cs="Arial" w:cstheme="minorBidi"/>
          <w:color w:val="222222"/>
          <w:lang w:val="en-GB"/>
        </w:rPr>
        <w:t xml:space="preserve">DRC </w:t>
      </w:r>
      <w:r w:rsidRPr="029D2618" w:rsidR="1F80386C">
        <w:rPr>
          <w:rFonts w:cs="Arial" w:cstheme="minorBidi"/>
          <w:color w:val="222222"/>
          <w:lang w:val="en-GB"/>
        </w:rPr>
        <w:t>Central Area Office – Kabul</w:t>
      </w:r>
    </w:p>
    <w:p w:rsidRPr="003956D9" w:rsidR="003956D9" w:rsidP="029D2618" w:rsidRDefault="003956D9" w14:paraId="6C1BB239" w14:textId="533413BE">
      <w:pPr>
        <w:pStyle w:val="Normal"/>
        <w:ind w:left="720" w:firstLine="720"/>
        <w:rPr>
          <w:rFonts w:cs="Arial" w:cstheme="minorBidi"/>
          <w:color w:val="222222"/>
          <w:lang w:val="en-GB"/>
        </w:rPr>
      </w:pPr>
      <w:r w:rsidRPr="029D2618" w:rsidR="1F80386C">
        <w:rPr>
          <w:rFonts w:cs="Arial" w:cstheme="minorBidi"/>
          <w:color w:val="222222"/>
          <w:lang w:val="en-GB"/>
        </w:rPr>
        <w:t>Lot</w:t>
      </w:r>
      <w:r w:rsidRPr="029D2618" w:rsidR="003956D9">
        <w:rPr>
          <w:rFonts w:cs="Arial" w:cstheme="minorBidi"/>
          <w:color w:val="222222"/>
          <w:lang w:val="en-GB"/>
        </w:rPr>
        <w:t xml:space="preserve"> </w:t>
      </w:r>
      <w:r w:rsidRPr="029D2618" w:rsidR="027A9B04">
        <w:rPr>
          <w:rFonts w:cs="Arial" w:cstheme="minorBidi"/>
          <w:color w:val="222222"/>
          <w:lang w:val="en-GB"/>
        </w:rPr>
        <w:t xml:space="preserve"># </w:t>
      </w:r>
      <w:r w:rsidRPr="029D2618" w:rsidR="003956D9">
        <w:rPr>
          <w:rFonts w:cs="Arial" w:cstheme="minorBidi"/>
          <w:color w:val="222222"/>
          <w:lang w:val="en-GB"/>
        </w:rPr>
        <w:t>1</w:t>
      </w:r>
      <w:r w:rsidRPr="029D2618" w:rsidR="003956D9">
        <w:rPr>
          <w:rFonts w:cs="Arial" w:cstheme="minorBidi"/>
          <w:color w:val="222222"/>
          <w:lang w:val="en-GB"/>
        </w:rPr>
        <w:t>.1</w:t>
      </w:r>
      <w:r w:rsidRPr="029D2618" w:rsidR="7B980D13">
        <w:rPr>
          <w:rFonts w:cs="Arial" w:cstheme="minorBidi"/>
          <w:color w:val="222222"/>
          <w:lang w:val="en-GB"/>
        </w:rPr>
        <w:t xml:space="preserve"> </w:t>
      </w:r>
      <w:r w:rsidRPr="029D2618" w:rsidR="003956D9">
        <w:rPr>
          <w:rFonts w:cs="Arial" w:cstheme="minorBidi"/>
          <w:color w:val="222222"/>
          <w:lang w:val="en-GB"/>
        </w:rPr>
        <w:t>-</w:t>
      </w:r>
      <w:r w:rsidRPr="029D2618" w:rsidR="421CD264">
        <w:rPr>
          <w:rFonts w:cs="Arial" w:cstheme="minorBidi"/>
          <w:color w:val="222222"/>
          <w:lang w:val="en-GB"/>
        </w:rPr>
        <w:t xml:space="preserve"> </w:t>
      </w:r>
      <w:r w:rsidRPr="029D2618" w:rsidR="443D2919">
        <w:rPr>
          <w:rFonts w:cs="Arial" w:cstheme="minorBidi"/>
          <w:color w:val="222222"/>
          <w:lang w:val="en-GB"/>
        </w:rPr>
        <w:t xml:space="preserve">Diesel Fuel for </w:t>
      </w:r>
      <w:r w:rsidRPr="029D2618" w:rsidR="003956D9">
        <w:rPr>
          <w:rFonts w:cs="Arial" w:cstheme="minorBidi"/>
          <w:color w:val="222222"/>
          <w:lang w:val="en-GB"/>
        </w:rPr>
        <w:t>Kabul city</w:t>
      </w:r>
      <w:r w:rsidRPr="029D2618" w:rsidR="00B84340">
        <w:rPr>
          <w:rFonts w:cs="Arial" w:cstheme="minorBidi"/>
          <w:color w:val="222222"/>
          <w:lang w:val="en-GB"/>
        </w:rPr>
        <w:t xml:space="preserve"> (Central)</w:t>
      </w:r>
    </w:p>
    <w:p w:rsidRPr="003956D9" w:rsidR="003956D9" w:rsidP="029D2618" w:rsidRDefault="003956D9" w14:paraId="07AEC5A2" w14:textId="02B10E05">
      <w:pPr>
        <w:pStyle w:val="Normal"/>
        <w:ind w:left="720" w:firstLine="720"/>
        <w:rPr>
          <w:rFonts w:cs="Arial" w:cstheme="minorBidi"/>
          <w:color w:val="222222"/>
          <w:lang w:val="en-GB"/>
        </w:rPr>
      </w:pPr>
      <w:r w:rsidRPr="029D2618" w:rsidR="357986F0">
        <w:rPr>
          <w:rFonts w:cs="Arial" w:cstheme="minorBidi"/>
          <w:color w:val="222222"/>
          <w:lang w:val="en-GB"/>
        </w:rPr>
        <w:t xml:space="preserve">Lot </w:t>
      </w:r>
      <w:r w:rsidRPr="029D2618" w:rsidR="003956D9">
        <w:rPr>
          <w:rFonts w:cs="Arial" w:cstheme="minorBidi"/>
          <w:color w:val="222222"/>
          <w:lang w:val="en-GB"/>
        </w:rPr>
        <w:t xml:space="preserve"># </w:t>
      </w:r>
      <w:r w:rsidRPr="029D2618" w:rsidR="00C717F4">
        <w:rPr>
          <w:rFonts w:cs="Arial" w:cstheme="minorBidi"/>
          <w:color w:val="222222"/>
          <w:lang w:val="en-GB"/>
        </w:rPr>
        <w:t>1.</w:t>
      </w:r>
      <w:r w:rsidRPr="029D2618" w:rsidR="003956D9">
        <w:rPr>
          <w:rFonts w:cs="Arial" w:cstheme="minorBidi"/>
          <w:color w:val="222222"/>
          <w:lang w:val="en-GB"/>
        </w:rPr>
        <w:t>2</w:t>
      </w:r>
      <w:r w:rsidRPr="029D2618" w:rsidR="003956D9">
        <w:rPr>
          <w:rFonts w:cs="Arial" w:cstheme="minorBidi"/>
          <w:color w:val="222222"/>
          <w:lang w:val="en-GB"/>
        </w:rPr>
        <w:t xml:space="preserve"> </w:t>
      </w:r>
      <w:r w:rsidRPr="029D2618" w:rsidR="403E5341">
        <w:rPr>
          <w:rFonts w:cs="Arial" w:cstheme="minorBidi"/>
          <w:color w:val="222222"/>
          <w:lang w:val="en-GB"/>
        </w:rPr>
        <w:t xml:space="preserve">- </w:t>
      </w:r>
      <w:r w:rsidRPr="029D2618" w:rsidR="08E630B9">
        <w:rPr>
          <w:rFonts w:cs="Arial" w:cstheme="minorBidi"/>
          <w:color w:val="222222"/>
          <w:lang w:val="en-GB"/>
        </w:rPr>
        <w:t>Petrol Fuel for Kabul city (Central)</w:t>
      </w:r>
    </w:p>
    <w:p w:rsidRPr="003956D9" w:rsidR="003956D9" w:rsidP="029D2618" w:rsidRDefault="003956D9" w14:paraId="5415C8A2" w14:textId="10C53444">
      <w:pPr>
        <w:pStyle w:val="Normal"/>
        <w:ind w:left="720" w:firstLine="720"/>
        <w:rPr>
          <w:rFonts w:cs="Arial" w:cstheme="minorBidi"/>
          <w:color w:val="222222"/>
          <w:lang w:val="en-GB"/>
        </w:rPr>
      </w:pPr>
      <w:r w:rsidRPr="029D2618" w:rsidR="08E630B9">
        <w:rPr>
          <w:rFonts w:cs="Arial" w:cstheme="minorBidi"/>
          <w:color w:val="222222"/>
          <w:lang w:val="en-GB"/>
        </w:rPr>
        <w:t xml:space="preserve">Lot # 1.3 - Diesel Fuel for </w:t>
      </w:r>
      <w:r w:rsidRPr="029D2618" w:rsidR="003956D9">
        <w:rPr>
          <w:rFonts w:cs="Arial" w:cstheme="minorBidi"/>
          <w:color w:val="222222"/>
          <w:lang w:val="en-GB"/>
        </w:rPr>
        <w:t>Ghazni city</w:t>
      </w:r>
      <w:r w:rsidRPr="029D2618" w:rsidR="00B84340">
        <w:rPr>
          <w:rFonts w:cs="Arial" w:cstheme="minorBidi"/>
          <w:color w:val="222222"/>
          <w:lang w:val="en-GB"/>
        </w:rPr>
        <w:t xml:space="preserve"> (Central)</w:t>
      </w:r>
    </w:p>
    <w:p w:rsidR="5FF1ED26" w:rsidP="029D2618" w:rsidRDefault="5FF1ED26" w14:paraId="53FCE33E" w14:textId="5FC04533">
      <w:pPr>
        <w:pStyle w:val="Normal"/>
        <w:ind w:left="720" w:firstLine="720"/>
        <w:rPr>
          <w:rFonts w:cs="Arial" w:cstheme="minorBidi"/>
          <w:color w:val="222222"/>
          <w:lang w:val="en-GB"/>
        </w:rPr>
      </w:pPr>
      <w:r w:rsidRPr="029D2618" w:rsidR="5FF1ED26">
        <w:rPr>
          <w:rFonts w:cs="Arial" w:cstheme="minorBidi"/>
          <w:color w:val="222222"/>
          <w:lang w:val="en-GB"/>
        </w:rPr>
        <w:t>Lot # 1.4 - Petrol Fuel for Ghazni city (Central)</w:t>
      </w:r>
    </w:p>
    <w:p w:rsidR="029D2618" w:rsidP="029D2618" w:rsidRDefault="029D2618" w14:paraId="33BCFE15" w14:textId="51FB6E4A">
      <w:pPr>
        <w:pStyle w:val="Normal"/>
        <w:ind w:left="720" w:firstLine="720"/>
        <w:rPr>
          <w:rFonts w:cs="Arial" w:cstheme="minorBidi"/>
          <w:color w:val="222222"/>
          <w:lang w:val="en-GB"/>
        </w:rPr>
      </w:pPr>
    </w:p>
    <w:p w:rsidRPr="000A2434" w:rsidR="7ECF67D0" w:rsidP="029D2618" w:rsidRDefault="009626E0" w14:paraId="7E5B1A59" w14:textId="6D46DB23">
      <w:pPr>
        <w:pStyle w:val="ListParagraph"/>
        <w:numPr>
          <w:ilvl w:val="0"/>
          <w:numId w:val="18"/>
        </w:numPr>
        <w:rPr>
          <w:rFonts w:cs="Arial" w:cstheme="minorBidi"/>
          <w:color w:val="222222"/>
          <w:lang w:val="en-GB"/>
        </w:rPr>
      </w:pPr>
      <w:r w:rsidRPr="029D2618" w:rsidR="009626E0">
        <w:rPr>
          <w:rFonts w:cs="Arial" w:cstheme="minorBidi"/>
          <w:color w:val="222222"/>
          <w:lang w:val="en-GB"/>
        </w:rPr>
        <w:t xml:space="preserve">Lot# </w:t>
      </w:r>
      <w:r w:rsidRPr="029D2618" w:rsidR="704CD929">
        <w:rPr>
          <w:rFonts w:cs="Arial" w:cstheme="minorBidi"/>
          <w:color w:val="222222"/>
          <w:lang w:val="en-GB"/>
        </w:rPr>
        <w:t>2 for DRC area office Jalalabad city (East)</w:t>
      </w:r>
    </w:p>
    <w:p w:rsidRPr="000A2434" w:rsidR="7ECF67D0" w:rsidP="029D2618" w:rsidRDefault="009626E0" w14:paraId="5D8957DE" w14:textId="567B029A">
      <w:pPr>
        <w:pStyle w:val="ListParagraph"/>
        <w:ind w:left="1440"/>
        <w:rPr>
          <w:rFonts w:cs="Arial" w:cstheme="minorBidi"/>
          <w:color w:val="222222"/>
          <w:lang w:val="en-GB"/>
        </w:rPr>
      </w:pPr>
      <w:r w:rsidRPr="029D2618" w:rsidR="48A71966">
        <w:rPr>
          <w:rFonts w:cs="Arial" w:cstheme="minorBidi"/>
          <w:color w:val="222222"/>
          <w:lang w:val="en-GB"/>
        </w:rPr>
        <w:t xml:space="preserve">Lot </w:t>
      </w:r>
      <w:r w:rsidRPr="029D2618" w:rsidR="18DE3CA1">
        <w:rPr>
          <w:rFonts w:cs="Arial" w:cstheme="minorBidi"/>
          <w:color w:val="222222"/>
          <w:lang w:val="en-GB"/>
        </w:rPr>
        <w:t xml:space="preserve"># </w:t>
      </w:r>
      <w:r w:rsidRPr="029D2618" w:rsidR="48A71966">
        <w:rPr>
          <w:rFonts w:cs="Arial" w:cstheme="minorBidi"/>
          <w:color w:val="222222"/>
          <w:lang w:val="en-GB"/>
        </w:rPr>
        <w:t>2.1</w:t>
      </w:r>
      <w:r w:rsidRPr="029D2618" w:rsidR="009626E0">
        <w:rPr>
          <w:rFonts w:cs="Arial" w:cstheme="minorBidi"/>
          <w:color w:val="222222"/>
          <w:lang w:val="en-GB"/>
        </w:rPr>
        <w:t>-</w:t>
      </w:r>
      <w:r w:rsidRPr="029D2618" w:rsidR="69B49A21">
        <w:rPr>
          <w:rFonts w:cs="Arial" w:cstheme="minorBidi"/>
          <w:color w:val="222222"/>
          <w:lang w:val="en-GB"/>
        </w:rPr>
        <w:t xml:space="preserve"> </w:t>
      </w:r>
      <w:r w:rsidRPr="029D2618" w:rsidR="28571752">
        <w:rPr>
          <w:rFonts w:cs="Arial" w:cstheme="minorBidi"/>
          <w:color w:val="222222"/>
          <w:lang w:val="en-GB"/>
        </w:rPr>
        <w:t xml:space="preserve">Diesel Fuel for </w:t>
      </w:r>
      <w:r w:rsidRPr="029D2618" w:rsidR="7ECF67D0">
        <w:rPr>
          <w:rFonts w:cs="Arial" w:cstheme="minorBidi"/>
          <w:color w:val="222222"/>
          <w:lang w:val="en-GB"/>
        </w:rPr>
        <w:t>N</w:t>
      </w:r>
      <w:r w:rsidRPr="029D2618" w:rsidR="7ECF67D0">
        <w:rPr>
          <w:rFonts w:cs="Arial" w:cstheme="minorBidi"/>
          <w:color w:val="222222"/>
          <w:lang w:val="en-GB"/>
        </w:rPr>
        <w:t>angarhar</w:t>
      </w:r>
      <w:r w:rsidRPr="029D2618" w:rsidR="3A3EF6CF">
        <w:rPr>
          <w:rFonts w:cs="Arial" w:cstheme="minorBidi"/>
          <w:color w:val="222222"/>
          <w:lang w:val="en-GB"/>
        </w:rPr>
        <w:t xml:space="preserve">, </w:t>
      </w:r>
      <w:r w:rsidRPr="029D2618" w:rsidR="7ECF67D0">
        <w:rPr>
          <w:rFonts w:cs="Arial" w:cstheme="minorBidi"/>
          <w:color w:val="222222"/>
          <w:lang w:val="en-GB"/>
        </w:rPr>
        <w:t>DRC area office Jalalabad city</w:t>
      </w:r>
      <w:r w:rsidRPr="029D2618" w:rsidR="00B84340">
        <w:rPr>
          <w:rFonts w:cs="Arial" w:cstheme="minorBidi"/>
          <w:color w:val="222222"/>
          <w:lang w:val="en-GB"/>
        </w:rPr>
        <w:t xml:space="preserve"> (East)</w:t>
      </w:r>
    </w:p>
    <w:p w:rsidRPr="000A2434" w:rsidR="7ECF67D0" w:rsidP="029D2618" w:rsidRDefault="009626E0" w14:paraId="7E84C032" w14:textId="3783B141">
      <w:pPr>
        <w:pStyle w:val="ListParagraph"/>
        <w:ind w:left="1440"/>
        <w:rPr>
          <w:rFonts w:cs="Arial" w:cstheme="minorBidi"/>
          <w:color w:val="222222"/>
          <w:lang w:val="en-GB"/>
        </w:rPr>
      </w:pPr>
      <w:r w:rsidRPr="029D2618" w:rsidR="009626E0">
        <w:rPr>
          <w:rFonts w:cs="Arial" w:cstheme="minorBidi"/>
          <w:color w:val="222222"/>
          <w:lang w:val="en-GB"/>
        </w:rPr>
        <w:t xml:space="preserve">Lot </w:t>
      </w:r>
      <w:r w:rsidRPr="029D2618" w:rsidR="29542293">
        <w:rPr>
          <w:rFonts w:cs="Arial" w:cstheme="minorBidi"/>
          <w:color w:val="222222"/>
          <w:lang w:val="en-GB"/>
        </w:rPr>
        <w:t xml:space="preserve"># </w:t>
      </w:r>
      <w:r w:rsidRPr="029D2618" w:rsidR="19F46E69">
        <w:rPr>
          <w:rFonts w:cs="Arial" w:cstheme="minorBidi"/>
          <w:color w:val="222222"/>
          <w:lang w:val="en-GB"/>
        </w:rPr>
        <w:t xml:space="preserve">2.2 </w:t>
      </w:r>
      <w:r w:rsidRPr="029D2618" w:rsidR="009626E0">
        <w:rPr>
          <w:rFonts w:cs="Arial" w:cstheme="minorBidi"/>
          <w:color w:val="222222"/>
          <w:lang w:val="en-GB"/>
        </w:rPr>
        <w:t>-</w:t>
      </w:r>
      <w:r w:rsidRPr="029D2618" w:rsidR="7661A106">
        <w:rPr>
          <w:rFonts w:cs="Arial" w:cstheme="minorBidi"/>
          <w:color w:val="222222"/>
          <w:lang w:val="en-GB"/>
        </w:rPr>
        <w:t xml:space="preserve"> Petrol Fuel for Nangarhar, DRC area office Jalalabad city (East)</w:t>
      </w:r>
    </w:p>
    <w:p w:rsidRPr="000A2434" w:rsidR="7ECF67D0" w:rsidP="029D2618" w:rsidRDefault="009626E0" w14:paraId="35F091BC" w14:textId="01061EEB">
      <w:pPr>
        <w:pStyle w:val="ListParagraph"/>
        <w:ind w:left="720" w:firstLine="720"/>
        <w:rPr>
          <w:rFonts w:cs="Arial" w:cstheme="minorBidi"/>
          <w:color w:val="222222"/>
          <w:lang w:val="en-GB"/>
        </w:rPr>
      </w:pPr>
      <w:r w:rsidRPr="029D2618" w:rsidR="7661A106">
        <w:rPr>
          <w:rFonts w:cs="Arial" w:cstheme="minorBidi"/>
          <w:color w:val="222222"/>
          <w:lang w:val="en-GB"/>
        </w:rPr>
        <w:t xml:space="preserve">Lot # 2.3 - Diesel Fuel for </w:t>
      </w:r>
      <w:r w:rsidRPr="029D2618" w:rsidR="7ECF67D0">
        <w:rPr>
          <w:rFonts w:cs="Arial" w:cstheme="minorBidi"/>
          <w:color w:val="222222"/>
          <w:lang w:val="en-GB"/>
        </w:rPr>
        <w:t xml:space="preserve">Kunar city, Asadabad, opposite Education Directorate, behind the mosque </w:t>
      </w:r>
      <w:r w:rsidRPr="029D2618" w:rsidR="00B84340">
        <w:rPr>
          <w:rFonts w:cs="Arial" w:cstheme="minorBidi"/>
          <w:color w:val="222222"/>
          <w:lang w:val="en-GB"/>
        </w:rPr>
        <w:t>(East)</w:t>
      </w:r>
    </w:p>
    <w:p w:rsidR="7ECF67D0" w:rsidP="029D2618" w:rsidRDefault="009626E0" w14:paraId="637F7108" w14:textId="10E34A48">
      <w:pPr>
        <w:pStyle w:val="ListParagraph"/>
        <w:ind w:left="1440"/>
        <w:rPr>
          <w:rFonts w:cs="Arial" w:cstheme="minorBidi"/>
          <w:color w:val="222222"/>
          <w:lang w:val="en-GB"/>
        </w:rPr>
      </w:pPr>
      <w:r w:rsidRPr="029D2618" w:rsidR="009626E0">
        <w:rPr>
          <w:rFonts w:cs="Arial" w:cstheme="minorBidi"/>
          <w:color w:val="222222"/>
          <w:lang w:val="en-GB"/>
        </w:rPr>
        <w:t xml:space="preserve">Lot </w:t>
      </w:r>
      <w:r w:rsidRPr="029D2618" w:rsidR="7F8A0CFF">
        <w:rPr>
          <w:rFonts w:cs="Arial" w:cstheme="minorBidi"/>
          <w:color w:val="222222"/>
          <w:lang w:val="en-GB"/>
        </w:rPr>
        <w:t xml:space="preserve"># </w:t>
      </w:r>
      <w:r w:rsidRPr="029D2618" w:rsidR="34CD32E2">
        <w:rPr>
          <w:rFonts w:cs="Arial" w:cstheme="minorBidi"/>
          <w:color w:val="222222"/>
          <w:lang w:val="en-GB"/>
        </w:rPr>
        <w:t>2.</w:t>
      </w:r>
      <w:r w:rsidRPr="029D2618" w:rsidR="1F07E948">
        <w:rPr>
          <w:rFonts w:cs="Arial" w:cstheme="minorBidi"/>
          <w:color w:val="222222"/>
          <w:lang w:val="en-GB"/>
        </w:rPr>
        <w:t>4</w:t>
      </w:r>
      <w:r w:rsidRPr="029D2618" w:rsidR="4FA70C6E">
        <w:rPr>
          <w:rFonts w:cs="Arial" w:cstheme="minorBidi"/>
          <w:color w:val="222222"/>
          <w:lang w:val="en-GB"/>
        </w:rPr>
        <w:t xml:space="preserve"> </w:t>
      </w:r>
      <w:r w:rsidRPr="029D2618" w:rsidR="009626E0">
        <w:rPr>
          <w:rFonts w:cs="Arial" w:cstheme="minorBidi"/>
          <w:color w:val="222222"/>
          <w:lang w:val="en-GB"/>
        </w:rPr>
        <w:t>-</w:t>
      </w:r>
      <w:r w:rsidRPr="029D2618" w:rsidR="36E82508">
        <w:rPr>
          <w:rFonts w:cs="Arial" w:cstheme="minorBidi"/>
          <w:color w:val="222222"/>
          <w:lang w:val="en-GB"/>
        </w:rPr>
        <w:t xml:space="preserve"> </w:t>
      </w:r>
      <w:r w:rsidRPr="029D2618" w:rsidR="042F79AA">
        <w:rPr>
          <w:rFonts w:cs="Arial" w:cstheme="minorBidi"/>
          <w:color w:val="222222"/>
          <w:lang w:val="en-GB"/>
        </w:rPr>
        <w:t>Petrol Fuel for Kunar city, Asadabad, opposite Education Directorate, behind the mosque (East)</w:t>
      </w:r>
    </w:p>
    <w:p w:rsidR="7ECF67D0" w:rsidP="029D2618" w:rsidRDefault="009626E0" w14:paraId="0814A974" w14:textId="234946DE">
      <w:pPr>
        <w:pStyle w:val="ListParagraph"/>
        <w:ind w:left="1440"/>
        <w:rPr>
          <w:rFonts w:cs="Arial" w:cstheme="minorBidi"/>
          <w:color w:val="222222"/>
          <w:lang w:val="en-GB"/>
        </w:rPr>
      </w:pPr>
      <w:r w:rsidRPr="029D2618" w:rsidR="042F79AA">
        <w:rPr>
          <w:rFonts w:cs="Arial" w:cstheme="minorBidi"/>
          <w:color w:val="222222"/>
          <w:lang w:val="en-GB"/>
        </w:rPr>
        <w:t xml:space="preserve">Lot # 2.5 - Diesel Fuel for </w:t>
      </w:r>
      <w:r w:rsidRPr="029D2618" w:rsidR="00AB211C">
        <w:rPr>
          <w:rFonts w:cs="Arial" w:cstheme="minorBidi"/>
          <w:color w:val="222222"/>
          <w:lang w:val="en-GB"/>
        </w:rPr>
        <w:t>Nuristan</w:t>
      </w:r>
      <w:r w:rsidRPr="029D2618" w:rsidR="7ECF67D0">
        <w:rPr>
          <w:rFonts w:cs="Arial" w:cstheme="minorBidi"/>
          <w:color w:val="222222"/>
          <w:lang w:val="en-GB"/>
        </w:rPr>
        <w:t xml:space="preserve">- </w:t>
      </w:r>
      <w:r w:rsidRPr="029D2618" w:rsidR="00AB211C">
        <w:rPr>
          <w:rFonts w:cs="Arial" w:cstheme="minorBidi"/>
          <w:color w:val="222222"/>
          <w:lang w:val="en-GB"/>
        </w:rPr>
        <w:t>Paroon</w:t>
      </w:r>
      <w:r w:rsidRPr="029D2618" w:rsidR="00AB211C">
        <w:rPr>
          <w:rFonts w:cs="Arial" w:cstheme="minorBidi"/>
          <w:color w:val="222222"/>
          <w:lang w:val="en-GB"/>
        </w:rPr>
        <w:t xml:space="preserve"> C</w:t>
      </w:r>
      <w:r w:rsidRPr="029D2618" w:rsidR="004A2BB8">
        <w:rPr>
          <w:rFonts w:cs="Arial" w:cstheme="minorBidi"/>
          <w:color w:val="222222"/>
          <w:lang w:val="en-GB"/>
        </w:rPr>
        <w:t>ity DRC office</w:t>
      </w:r>
      <w:r w:rsidRPr="029D2618" w:rsidR="00B84340">
        <w:rPr>
          <w:rFonts w:cs="Arial" w:cstheme="minorBidi"/>
          <w:color w:val="222222"/>
          <w:lang w:val="en-GB"/>
        </w:rPr>
        <w:t xml:space="preserve"> (East)</w:t>
      </w:r>
    </w:p>
    <w:p w:rsidR="60C278BA" w:rsidP="029D2618" w:rsidRDefault="60C278BA" w14:paraId="77305560" w14:textId="228BBCB5">
      <w:pPr>
        <w:pStyle w:val="ListParagraph"/>
        <w:ind w:left="1440"/>
        <w:rPr>
          <w:rFonts w:cs="Arial" w:cstheme="minorBidi"/>
          <w:color w:val="222222"/>
          <w:lang w:val="en-GB"/>
        </w:rPr>
      </w:pPr>
      <w:r w:rsidRPr="029D2618" w:rsidR="60C278BA">
        <w:rPr>
          <w:rFonts w:cs="Arial" w:cstheme="minorBidi"/>
          <w:color w:val="222222"/>
          <w:lang w:val="en-GB"/>
        </w:rPr>
        <w:t xml:space="preserve">Lot # 2.6 - </w:t>
      </w:r>
      <w:r w:rsidRPr="029D2618" w:rsidR="60C278BA">
        <w:rPr>
          <w:rFonts w:cs="Arial" w:cstheme="minorBidi"/>
          <w:color w:val="222222"/>
          <w:lang w:val="en-GB"/>
        </w:rPr>
        <w:t>Petol</w:t>
      </w:r>
      <w:r w:rsidRPr="029D2618" w:rsidR="60C278BA">
        <w:rPr>
          <w:rFonts w:cs="Arial" w:cstheme="minorBidi"/>
          <w:color w:val="222222"/>
          <w:lang w:val="en-GB"/>
        </w:rPr>
        <w:t xml:space="preserve"> Fuel for Nuristan- Paroon City DRC office (East)</w:t>
      </w:r>
    </w:p>
    <w:p w:rsidRPr="000A2434" w:rsidR="006A33B0" w:rsidP="029D2618" w:rsidRDefault="006A33B0" w14:paraId="5077EF91" w14:textId="5E379766">
      <w:pPr>
        <w:pStyle w:val="ListParagraph"/>
        <w:numPr>
          <w:ilvl w:val="0"/>
          <w:numId w:val="18"/>
        </w:numPr>
        <w:rPr>
          <w:rFonts w:cs="Arial" w:cstheme="minorBidi"/>
          <w:color w:val="222222"/>
          <w:lang w:val="en-GB"/>
        </w:rPr>
      </w:pPr>
      <w:r w:rsidRPr="029D2618" w:rsidR="006A33B0">
        <w:rPr>
          <w:rFonts w:cs="Arial" w:cstheme="minorBidi"/>
          <w:color w:val="222222"/>
          <w:lang w:val="en-GB"/>
        </w:rPr>
        <w:t xml:space="preserve">Lot# </w:t>
      </w:r>
      <w:r w:rsidRPr="029D2618" w:rsidR="6D674F05">
        <w:rPr>
          <w:rFonts w:cs="Arial" w:cstheme="minorBidi"/>
          <w:color w:val="222222"/>
          <w:lang w:val="en-GB"/>
        </w:rPr>
        <w:t>3 for DRC Area office Herat city. (West)</w:t>
      </w:r>
    </w:p>
    <w:p w:rsidRPr="000A2434" w:rsidR="006A33B0" w:rsidP="029D2618" w:rsidRDefault="006A33B0" w14:paraId="7DFCD640" w14:textId="31246E2D">
      <w:pPr>
        <w:pStyle w:val="ListParagraph"/>
        <w:ind w:left="720" w:firstLine="720"/>
        <w:rPr>
          <w:rFonts w:cs="Arial" w:cstheme="minorBidi"/>
          <w:color w:val="222222"/>
          <w:lang w:val="en-GB"/>
        </w:rPr>
      </w:pPr>
      <w:r w:rsidRPr="029D2618" w:rsidR="0D238F5C">
        <w:rPr>
          <w:rFonts w:cs="Arial" w:cstheme="minorBidi"/>
          <w:color w:val="222222"/>
          <w:lang w:val="en-GB"/>
        </w:rPr>
        <w:t xml:space="preserve">Lot # 3.1 </w:t>
      </w:r>
      <w:r w:rsidRPr="029D2618" w:rsidR="006A33B0">
        <w:rPr>
          <w:rFonts w:cs="Arial" w:cstheme="minorBidi"/>
          <w:color w:val="222222"/>
          <w:lang w:val="en-GB"/>
        </w:rPr>
        <w:t>-</w:t>
      </w:r>
      <w:r w:rsidRPr="029D2618" w:rsidR="6691AFF7">
        <w:rPr>
          <w:rFonts w:cs="Arial" w:cstheme="minorBidi"/>
          <w:color w:val="222222"/>
          <w:lang w:val="en-GB"/>
        </w:rPr>
        <w:t xml:space="preserve"> </w:t>
      </w:r>
      <w:r w:rsidRPr="029D2618" w:rsidR="761869FF">
        <w:rPr>
          <w:rFonts w:cs="Arial" w:cstheme="minorBidi"/>
          <w:color w:val="222222"/>
          <w:lang w:val="en-GB"/>
        </w:rPr>
        <w:t xml:space="preserve">Diesel Fuel for </w:t>
      </w:r>
      <w:r w:rsidRPr="029D2618" w:rsidR="006A33B0">
        <w:rPr>
          <w:rFonts w:cs="Arial" w:cstheme="minorBidi"/>
          <w:color w:val="222222"/>
          <w:lang w:val="en-GB"/>
        </w:rPr>
        <w:t>Herat, DRC Area office Herat city.</w:t>
      </w:r>
      <w:r w:rsidRPr="029D2618" w:rsidR="00B84340">
        <w:rPr>
          <w:rFonts w:cs="Arial" w:cstheme="minorBidi"/>
          <w:color w:val="222222"/>
          <w:lang w:val="en-GB"/>
        </w:rPr>
        <w:t xml:space="preserve"> (West)</w:t>
      </w:r>
    </w:p>
    <w:p w:rsidR="626BAEA0" w:rsidP="029D2618" w:rsidRDefault="626BAEA0" w14:paraId="40A8BDBB" w14:textId="3DA7AF20">
      <w:pPr>
        <w:pStyle w:val="ListParagraph"/>
        <w:ind w:left="720" w:firstLine="720"/>
        <w:rPr>
          <w:rFonts w:cs="Arial" w:cstheme="minorBidi"/>
          <w:color w:val="222222"/>
          <w:lang w:val="en-GB"/>
        </w:rPr>
      </w:pPr>
      <w:r w:rsidRPr="029D2618" w:rsidR="626BAEA0">
        <w:rPr>
          <w:rFonts w:cs="Arial" w:cstheme="minorBidi"/>
          <w:color w:val="222222"/>
          <w:lang w:val="en-GB"/>
        </w:rPr>
        <w:t>Lot # 3.2 - Petrol Fuel for Herat, DRC Area office Herat city. (West)</w:t>
      </w:r>
    </w:p>
    <w:p w:rsidRPr="000A2434" w:rsidR="006A33B0" w:rsidP="029D2618" w:rsidRDefault="006A33B0" w14:paraId="67B4493D" w14:textId="6E81AE9B">
      <w:pPr>
        <w:pStyle w:val="ListParagraph"/>
        <w:ind w:left="1440"/>
        <w:rPr>
          <w:rFonts w:cs="Arial" w:cstheme="minorBidi"/>
          <w:color w:val="222222"/>
          <w:lang w:val="en-GB"/>
        </w:rPr>
      </w:pPr>
      <w:r w:rsidRPr="029D2618" w:rsidR="006A33B0">
        <w:rPr>
          <w:rFonts w:cs="Arial" w:cstheme="minorBidi"/>
          <w:color w:val="222222"/>
          <w:lang w:val="en-GB"/>
        </w:rPr>
        <w:t>Lot</w:t>
      </w:r>
      <w:r w:rsidRPr="029D2618" w:rsidR="4D342372">
        <w:rPr>
          <w:rFonts w:cs="Arial" w:cstheme="minorBidi"/>
          <w:color w:val="222222"/>
          <w:lang w:val="en-GB"/>
        </w:rPr>
        <w:t xml:space="preserve"> </w:t>
      </w:r>
      <w:r w:rsidRPr="029D2618" w:rsidR="006A33B0">
        <w:rPr>
          <w:rFonts w:cs="Arial" w:cstheme="minorBidi"/>
          <w:color w:val="222222"/>
          <w:lang w:val="en-GB"/>
        </w:rPr>
        <w:t xml:space="preserve"># </w:t>
      </w:r>
      <w:r w:rsidRPr="029D2618" w:rsidR="4F9DB6DA">
        <w:rPr>
          <w:rFonts w:cs="Arial" w:cstheme="minorBidi"/>
          <w:color w:val="222222"/>
          <w:lang w:val="en-GB"/>
        </w:rPr>
        <w:t xml:space="preserve">3.3 </w:t>
      </w:r>
      <w:r w:rsidRPr="029D2618" w:rsidR="006A33B0">
        <w:rPr>
          <w:rFonts w:cs="Arial" w:cstheme="minorBidi"/>
          <w:color w:val="222222"/>
          <w:lang w:val="en-GB"/>
        </w:rPr>
        <w:t>-</w:t>
      </w:r>
      <w:r w:rsidRPr="029D2618" w:rsidR="4FA66208">
        <w:rPr>
          <w:rFonts w:cs="Arial" w:cstheme="minorBidi"/>
          <w:color w:val="222222"/>
          <w:lang w:val="en-GB"/>
        </w:rPr>
        <w:t xml:space="preserve"> </w:t>
      </w:r>
      <w:r w:rsidRPr="029D2618" w:rsidR="0FFC5DC8">
        <w:rPr>
          <w:rFonts w:cs="Arial" w:cstheme="minorBidi"/>
          <w:color w:val="222222"/>
          <w:lang w:val="en-GB"/>
        </w:rPr>
        <w:t xml:space="preserve">Diesel Fuel for </w:t>
      </w:r>
      <w:r w:rsidRPr="029D2618" w:rsidR="006A33B0">
        <w:rPr>
          <w:rFonts w:cs="Arial" w:cstheme="minorBidi"/>
          <w:color w:val="222222"/>
          <w:lang w:val="en-GB"/>
        </w:rPr>
        <w:t>Farah city</w:t>
      </w:r>
      <w:r w:rsidRPr="029D2618" w:rsidR="00B84340">
        <w:rPr>
          <w:rFonts w:cs="Arial" w:cstheme="minorBidi"/>
          <w:color w:val="222222"/>
          <w:lang w:val="en-GB"/>
        </w:rPr>
        <w:t xml:space="preserve"> </w:t>
      </w:r>
      <w:r w:rsidRPr="029D2618" w:rsidR="00B84340">
        <w:rPr>
          <w:rFonts w:cs="Arial" w:cstheme="minorBidi"/>
          <w:color w:val="222222"/>
          <w:lang w:val="en-GB"/>
        </w:rPr>
        <w:t>(West)</w:t>
      </w:r>
    </w:p>
    <w:p w:rsidR="006A33B0" w:rsidP="029D2618" w:rsidRDefault="006A33B0" w14:paraId="722CE736" w14:textId="6932FF80">
      <w:pPr>
        <w:pStyle w:val="ListParagraph"/>
        <w:ind w:left="1440"/>
        <w:rPr>
          <w:rFonts w:cs="Arial" w:cstheme="minorBidi"/>
          <w:color w:val="222222"/>
          <w:lang w:val="en-GB"/>
        </w:rPr>
      </w:pPr>
      <w:r w:rsidRPr="029D2618" w:rsidR="4C0F31EB">
        <w:rPr>
          <w:rFonts w:cs="Arial" w:cstheme="minorBidi"/>
          <w:color w:val="222222"/>
          <w:lang w:val="en-GB"/>
        </w:rPr>
        <w:t>Lot # 3.4 - Petrol Fuel for Farah city (West)</w:t>
      </w:r>
    </w:p>
    <w:p w:rsidR="006A33B0" w:rsidP="029D2618" w:rsidRDefault="006A33B0" w14:paraId="28E5410A" w14:textId="22AEEA2F">
      <w:pPr>
        <w:pStyle w:val="Normal"/>
        <w:ind w:left="1440"/>
        <w:rPr>
          <w:rFonts w:cs="Arial" w:cstheme="minorBidi"/>
          <w:color w:val="222222"/>
          <w:lang w:val="en-GB"/>
        </w:rPr>
      </w:pPr>
      <w:r w:rsidRPr="029D2618" w:rsidR="006A33B0">
        <w:rPr>
          <w:rFonts w:cs="Arial" w:cstheme="minorBidi"/>
          <w:color w:val="222222"/>
          <w:lang w:val="en-GB"/>
        </w:rPr>
        <w:t>Lot</w:t>
      </w:r>
      <w:r w:rsidRPr="029D2618" w:rsidR="13429AB2">
        <w:rPr>
          <w:rFonts w:cs="Arial" w:cstheme="minorBidi"/>
          <w:color w:val="222222"/>
          <w:lang w:val="en-GB"/>
        </w:rPr>
        <w:t xml:space="preserve"> </w:t>
      </w:r>
      <w:r w:rsidRPr="029D2618" w:rsidR="006A33B0">
        <w:rPr>
          <w:rFonts w:cs="Arial" w:cstheme="minorBidi"/>
          <w:color w:val="222222"/>
          <w:lang w:val="en-GB"/>
        </w:rPr>
        <w:t>#</w:t>
      </w:r>
      <w:r w:rsidRPr="029D2618" w:rsidR="2880C7E4">
        <w:rPr>
          <w:rFonts w:cs="Arial" w:cstheme="minorBidi"/>
          <w:color w:val="222222"/>
          <w:lang w:val="en-GB"/>
        </w:rPr>
        <w:t xml:space="preserve"> 3.5</w:t>
      </w:r>
      <w:r w:rsidRPr="029D2618" w:rsidR="42897BDD">
        <w:rPr>
          <w:rFonts w:cs="Arial" w:cstheme="minorBidi"/>
          <w:color w:val="222222"/>
          <w:lang w:val="en-GB"/>
        </w:rPr>
        <w:t xml:space="preserve"> </w:t>
      </w:r>
      <w:r w:rsidRPr="029D2618" w:rsidR="006A33B0">
        <w:rPr>
          <w:rFonts w:cs="Arial" w:cstheme="minorBidi"/>
          <w:color w:val="222222"/>
          <w:lang w:val="en-GB"/>
        </w:rPr>
        <w:t>-</w:t>
      </w:r>
      <w:r w:rsidRPr="029D2618" w:rsidR="42897BDD">
        <w:rPr>
          <w:rFonts w:cs="Arial" w:cstheme="minorBidi"/>
          <w:color w:val="222222"/>
          <w:lang w:val="en-GB"/>
        </w:rPr>
        <w:t xml:space="preserve"> Diesel Fuel for </w:t>
      </w:r>
      <w:r w:rsidRPr="029D2618" w:rsidR="006A33B0">
        <w:rPr>
          <w:rFonts w:cs="Arial" w:cstheme="minorBidi"/>
          <w:color w:val="222222"/>
          <w:lang w:val="en-GB"/>
        </w:rPr>
        <w:t>Badghis city</w:t>
      </w:r>
      <w:r w:rsidRPr="029D2618" w:rsidR="00B84340">
        <w:rPr>
          <w:rFonts w:cs="Arial" w:cstheme="minorBidi"/>
          <w:color w:val="222222"/>
          <w:lang w:val="en-GB"/>
        </w:rPr>
        <w:t xml:space="preserve"> (West)</w:t>
      </w:r>
    </w:p>
    <w:p w:rsidR="634C91A6" w:rsidP="029D2618" w:rsidRDefault="634C91A6" w14:paraId="1D858592" w14:textId="02CA101F">
      <w:pPr>
        <w:pStyle w:val="Normal"/>
        <w:ind w:left="1440"/>
        <w:rPr>
          <w:rFonts w:cs="Arial" w:cstheme="minorBidi"/>
          <w:color w:val="222222"/>
          <w:lang w:val="en-GB"/>
        </w:rPr>
      </w:pPr>
      <w:r w:rsidRPr="029D2618" w:rsidR="634C91A6">
        <w:rPr>
          <w:rFonts w:cs="Arial" w:cstheme="minorBidi"/>
          <w:color w:val="222222"/>
          <w:lang w:val="en-GB"/>
        </w:rPr>
        <w:t>Lot # 3.6 - Petrol Fuel for Badghis city (West)</w:t>
      </w:r>
    </w:p>
    <w:p w:rsidR="029D2618" w:rsidP="029D2618" w:rsidRDefault="029D2618" w14:paraId="5DDEBC0C" w14:textId="57B94E4C">
      <w:pPr>
        <w:pStyle w:val="Normal"/>
        <w:ind w:left="1440"/>
        <w:rPr>
          <w:rFonts w:cs="Arial" w:cstheme="minorBidi"/>
          <w:color w:val="222222"/>
          <w:lang w:val="en-GB"/>
        </w:rPr>
      </w:pPr>
    </w:p>
    <w:p w:rsidR="003956D9" w:rsidP="029D2618" w:rsidRDefault="003956D9" w14:paraId="14E69E1A" w14:textId="7DFEF916">
      <w:pPr>
        <w:pStyle w:val="ListParagraph"/>
        <w:numPr>
          <w:ilvl w:val="0"/>
          <w:numId w:val="18"/>
        </w:numPr>
        <w:rPr>
          <w:rFonts w:cs="Arial" w:cstheme="minorBidi"/>
          <w:color w:val="222222"/>
          <w:lang w:val="en-GB"/>
        </w:rPr>
      </w:pPr>
      <w:r w:rsidRPr="029D2618" w:rsidR="003956D9">
        <w:rPr>
          <w:rFonts w:cs="Arial" w:cstheme="minorBidi"/>
          <w:color w:val="222222"/>
          <w:lang w:val="en-GB"/>
        </w:rPr>
        <w:t xml:space="preserve">Lot# </w:t>
      </w:r>
      <w:r w:rsidRPr="029D2618" w:rsidR="42C1883F">
        <w:rPr>
          <w:rFonts w:cs="Arial" w:cstheme="minorBidi"/>
          <w:color w:val="222222"/>
          <w:lang w:val="en-GB"/>
        </w:rPr>
        <w:t xml:space="preserve">4 for DRC Area </w:t>
      </w:r>
      <w:r w:rsidRPr="029D2618" w:rsidR="42C1883F">
        <w:rPr>
          <w:rFonts w:cs="Arial" w:cstheme="minorBidi"/>
          <w:color w:val="222222"/>
          <w:lang w:val="en-GB"/>
        </w:rPr>
        <w:t>Office</w:t>
      </w:r>
      <w:r w:rsidRPr="029D2618" w:rsidR="42C1883F">
        <w:rPr>
          <w:rFonts w:cs="Arial" w:cstheme="minorBidi"/>
          <w:color w:val="222222"/>
          <w:lang w:val="en-GB"/>
        </w:rPr>
        <w:t xml:space="preserve"> Kandahar city (South)</w:t>
      </w:r>
    </w:p>
    <w:p w:rsidR="003956D9" w:rsidP="029D2618" w:rsidRDefault="003956D9" w14:paraId="1A10CF1F" w14:textId="582A8E86">
      <w:pPr>
        <w:pStyle w:val="ListParagraph"/>
        <w:ind w:left="720" w:firstLine="720"/>
        <w:rPr>
          <w:rFonts w:cs="Arial" w:cstheme="minorBidi"/>
          <w:color w:val="222222"/>
          <w:lang w:val="en-GB"/>
        </w:rPr>
      </w:pPr>
      <w:r w:rsidRPr="029D2618" w:rsidR="42C1883F">
        <w:rPr>
          <w:rFonts w:cs="Arial" w:cstheme="minorBidi"/>
          <w:color w:val="222222"/>
          <w:lang w:val="en-GB"/>
        </w:rPr>
        <w:t xml:space="preserve">Lot # 4.1 - Diesel Fuel for </w:t>
      </w:r>
      <w:r w:rsidRPr="029D2618" w:rsidR="003956D9">
        <w:rPr>
          <w:rFonts w:cs="Arial" w:cstheme="minorBidi"/>
          <w:color w:val="222222"/>
          <w:lang w:val="en-GB"/>
        </w:rPr>
        <w:t>Kandahar city</w:t>
      </w:r>
      <w:r w:rsidRPr="029D2618" w:rsidR="00B84340">
        <w:rPr>
          <w:rFonts w:cs="Arial" w:cstheme="minorBidi"/>
          <w:color w:val="222222"/>
          <w:lang w:val="en-GB"/>
        </w:rPr>
        <w:t xml:space="preserve"> (South)</w:t>
      </w:r>
    </w:p>
    <w:p w:rsidR="003956D9" w:rsidP="029D2618" w:rsidRDefault="003956D9" w14:paraId="39E8BBEE" w14:textId="7B796295">
      <w:pPr>
        <w:pStyle w:val="ListParagraph"/>
        <w:ind w:left="720" w:firstLine="720"/>
        <w:rPr>
          <w:rFonts w:cs="Arial" w:cstheme="minorBidi"/>
          <w:color w:val="222222"/>
          <w:lang w:val="en-GB"/>
        </w:rPr>
      </w:pPr>
      <w:r w:rsidRPr="029D2618" w:rsidR="003956D9">
        <w:rPr>
          <w:rFonts w:cs="Arial" w:cstheme="minorBidi"/>
          <w:color w:val="222222"/>
          <w:lang w:val="en-GB"/>
        </w:rPr>
        <w:t>Lot</w:t>
      </w:r>
      <w:r w:rsidRPr="029D2618" w:rsidR="29C8F091">
        <w:rPr>
          <w:rFonts w:cs="Arial" w:cstheme="minorBidi"/>
          <w:color w:val="222222"/>
          <w:lang w:val="en-GB"/>
        </w:rPr>
        <w:t xml:space="preserve"> </w:t>
      </w:r>
      <w:r w:rsidRPr="029D2618" w:rsidR="003956D9">
        <w:rPr>
          <w:rFonts w:cs="Arial" w:cstheme="minorBidi"/>
          <w:color w:val="222222"/>
          <w:lang w:val="en-GB"/>
        </w:rPr>
        <w:t>#</w:t>
      </w:r>
      <w:r w:rsidRPr="029D2618" w:rsidR="6615AD6B">
        <w:rPr>
          <w:rFonts w:cs="Arial" w:cstheme="minorBidi"/>
          <w:color w:val="222222"/>
          <w:lang w:val="en-GB"/>
        </w:rPr>
        <w:t xml:space="preserve"> 4.2 </w:t>
      </w:r>
      <w:r w:rsidRPr="029D2618" w:rsidR="6615AD6B">
        <w:rPr>
          <w:rFonts w:cs="Arial" w:cstheme="minorBidi"/>
          <w:color w:val="222222"/>
          <w:lang w:val="en-GB"/>
        </w:rPr>
        <w:t>- Petrol Fuel for Kandahar city (South)</w:t>
      </w:r>
    </w:p>
    <w:p w:rsidR="003956D9" w:rsidP="029D2618" w:rsidRDefault="003956D9" w14:paraId="2F770F33" w14:textId="6631A54D">
      <w:pPr>
        <w:pStyle w:val="ListParagraph"/>
        <w:ind w:left="720" w:firstLine="720"/>
        <w:rPr>
          <w:rFonts w:cs="Arial" w:cstheme="minorBidi"/>
          <w:color w:val="222222"/>
          <w:lang w:val="en-GB"/>
        </w:rPr>
      </w:pPr>
      <w:r w:rsidRPr="029D2618" w:rsidR="6615AD6B">
        <w:rPr>
          <w:rFonts w:cs="Arial" w:cstheme="minorBidi"/>
          <w:color w:val="222222"/>
          <w:lang w:val="en-GB"/>
        </w:rPr>
        <w:t>Lot # 4.3</w:t>
      </w:r>
      <w:r w:rsidRPr="029D2618" w:rsidR="008F503C">
        <w:rPr>
          <w:rFonts w:cs="Arial" w:cstheme="minorBidi"/>
          <w:color w:val="222222"/>
          <w:lang w:val="en-GB"/>
        </w:rPr>
        <w:t xml:space="preserve"> </w:t>
      </w:r>
      <w:r w:rsidRPr="029D2618" w:rsidR="008F503C">
        <w:rPr>
          <w:rFonts w:cs="Arial" w:cstheme="minorBidi"/>
          <w:color w:val="222222"/>
          <w:lang w:val="en-GB"/>
        </w:rPr>
        <w:t>-</w:t>
      </w:r>
      <w:r w:rsidRPr="029D2618" w:rsidR="5488C86C">
        <w:rPr>
          <w:rFonts w:cs="Arial" w:cstheme="minorBidi"/>
          <w:color w:val="222222"/>
          <w:lang w:val="en-GB"/>
        </w:rPr>
        <w:t xml:space="preserve"> Diesel Fuel for </w:t>
      </w:r>
      <w:r w:rsidRPr="029D2618" w:rsidR="003956D9">
        <w:rPr>
          <w:rFonts w:cs="Arial" w:cstheme="minorBidi"/>
          <w:color w:val="222222"/>
          <w:lang w:val="en-GB"/>
        </w:rPr>
        <w:t>Helmand city</w:t>
      </w:r>
      <w:r w:rsidRPr="029D2618" w:rsidR="00B84340">
        <w:rPr>
          <w:rFonts w:cs="Arial" w:cstheme="minorBidi"/>
          <w:color w:val="222222"/>
          <w:lang w:val="en-GB"/>
        </w:rPr>
        <w:t xml:space="preserve"> (South)</w:t>
      </w:r>
    </w:p>
    <w:p w:rsidR="003956D9" w:rsidP="029D2618" w:rsidRDefault="003956D9" w14:paraId="04042EA0" w14:textId="1479136C">
      <w:pPr>
        <w:pStyle w:val="ListParagraph"/>
        <w:ind w:left="720" w:firstLine="720"/>
        <w:rPr>
          <w:rFonts w:cs="Arial" w:cstheme="minorBidi"/>
          <w:color w:val="222222"/>
          <w:lang w:val="en-GB"/>
        </w:rPr>
      </w:pPr>
      <w:r w:rsidRPr="029D2618" w:rsidR="1E3646F1">
        <w:rPr>
          <w:rFonts w:cs="Arial" w:cstheme="minorBidi"/>
          <w:color w:val="222222"/>
          <w:lang w:val="en-GB"/>
        </w:rPr>
        <w:t>Lot # 4.4 - Petrol Fuel for Helmand city (South)</w:t>
      </w:r>
    </w:p>
    <w:p w:rsidR="003956D9" w:rsidP="029D2618" w:rsidRDefault="003956D9" w14:paraId="20724977" w14:textId="6DE42A4E">
      <w:pPr>
        <w:pStyle w:val="ListParagraph"/>
        <w:ind w:left="720" w:firstLine="720"/>
        <w:rPr>
          <w:rFonts w:cs="Arial" w:cstheme="minorBidi"/>
          <w:color w:val="222222"/>
          <w:lang w:val="en-GB"/>
        </w:rPr>
      </w:pPr>
      <w:r w:rsidRPr="029D2618" w:rsidR="003956D9">
        <w:rPr>
          <w:rFonts w:cs="Arial" w:cstheme="minorBidi"/>
          <w:color w:val="222222"/>
          <w:lang w:val="en-GB"/>
        </w:rPr>
        <w:t>Lot</w:t>
      </w:r>
      <w:r w:rsidRPr="029D2618" w:rsidR="353C57BF">
        <w:rPr>
          <w:rFonts w:cs="Arial" w:cstheme="minorBidi"/>
          <w:color w:val="222222"/>
          <w:lang w:val="en-GB"/>
        </w:rPr>
        <w:t xml:space="preserve"> </w:t>
      </w:r>
      <w:r w:rsidRPr="029D2618" w:rsidR="003956D9">
        <w:rPr>
          <w:rFonts w:cs="Arial" w:cstheme="minorBidi"/>
          <w:color w:val="222222"/>
          <w:lang w:val="en-GB"/>
        </w:rPr>
        <w:t xml:space="preserve"># </w:t>
      </w:r>
      <w:r w:rsidRPr="029D2618" w:rsidR="229438FC">
        <w:rPr>
          <w:rFonts w:cs="Arial" w:cstheme="minorBidi"/>
          <w:color w:val="222222"/>
          <w:lang w:val="en-GB"/>
        </w:rPr>
        <w:t>4.5</w:t>
      </w:r>
      <w:r w:rsidRPr="029D2618" w:rsidR="008F503C">
        <w:rPr>
          <w:rFonts w:cs="Arial" w:cstheme="minorBidi"/>
          <w:color w:val="222222"/>
          <w:lang w:val="en-GB"/>
        </w:rPr>
        <w:t xml:space="preserve"> </w:t>
      </w:r>
      <w:r w:rsidRPr="029D2618" w:rsidR="008F503C">
        <w:rPr>
          <w:rFonts w:cs="Arial" w:cstheme="minorBidi"/>
          <w:color w:val="222222"/>
          <w:lang w:val="en-GB"/>
        </w:rPr>
        <w:t>-</w:t>
      </w:r>
      <w:r w:rsidRPr="029D2618" w:rsidR="4DBE254D">
        <w:rPr>
          <w:rFonts w:cs="Arial" w:cstheme="minorBidi"/>
          <w:color w:val="222222"/>
          <w:lang w:val="en-GB"/>
        </w:rPr>
        <w:t xml:space="preserve"> Diesel Fuel for </w:t>
      </w:r>
      <w:r w:rsidRPr="029D2618" w:rsidR="008F503C">
        <w:rPr>
          <w:rFonts w:cs="Arial" w:cstheme="minorBidi"/>
          <w:color w:val="222222"/>
          <w:lang w:val="en-GB"/>
        </w:rPr>
        <w:t>Zabul</w:t>
      </w:r>
      <w:r w:rsidRPr="029D2618" w:rsidR="003956D9">
        <w:rPr>
          <w:rFonts w:cs="Arial" w:cstheme="minorBidi"/>
          <w:color w:val="222222"/>
          <w:lang w:val="en-GB"/>
        </w:rPr>
        <w:t xml:space="preserve"> city</w:t>
      </w:r>
      <w:r w:rsidRPr="029D2618" w:rsidR="00B84340">
        <w:rPr>
          <w:rFonts w:cs="Arial" w:cstheme="minorBidi"/>
          <w:color w:val="222222"/>
          <w:lang w:val="en-GB"/>
        </w:rPr>
        <w:t xml:space="preserve"> (South)</w:t>
      </w:r>
    </w:p>
    <w:p w:rsidR="003956D9" w:rsidP="029D2618" w:rsidRDefault="003956D9" w14:paraId="3FB3A2AE" w14:textId="03D7C509">
      <w:pPr>
        <w:pStyle w:val="ListParagraph"/>
        <w:ind w:left="720" w:firstLine="720"/>
        <w:rPr>
          <w:rFonts w:cs="Arial" w:cstheme="minorBidi"/>
          <w:color w:val="222222"/>
          <w:lang w:val="en-GB"/>
        </w:rPr>
      </w:pPr>
      <w:r w:rsidRPr="029D2618" w:rsidR="4B49CA0C">
        <w:rPr>
          <w:rFonts w:cs="Arial" w:cstheme="minorBidi"/>
          <w:color w:val="222222"/>
          <w:lang w:val="en-GB"/>
        </w:rPr>
        <w:t xml:space="preserve">Lot </w:t>
      </w:r>
      <w:r w:rsidRPr="029D2618" w:rsidR="003956D9">
        <w:rPr>
          <w:rFonts w:cs="Arial" w:cstheme="minorBidi"/>
          <w:color w:val="222222"/>
          <w:lang w:val="en-GB"/>
        </w:rPr>
        <w:t xml:space="preserve"># </w:t>
      </w:r>
      <w:r w:rsidRPr="029D2618" w:rsidR="7FF4B0E3">
        <w:rPr>
          <w:rFonts w:cs="Arial" w:cstheme="minorBidi"/>
          <w:color w:val="222222"/>
          <w:lang w:val="en-GB"/>
        </w:rPr>
        <w:t>4.6</w:t>
      </w:r>
      <w:r w:rsidRPr="029D2618" w:rsidR="003956D9">
        <w:rPr>
          <w:rFonts w:cs="Arial" w:cstheme="minorBidi"/>
          <w:color w:val="222222"/>
          <w:lang w:val="en-GB"/>
        </w:rPr>
        <w:t xml:space="preserve"> -</w:t>
      </w:r>
      <w:r w:rsidRPr="029D2618" w:rsidR="4CC748A6">
        <w:rPr>
          <w:rFonts w:cs="Arial" w:cstheme="minorBidi"/>
          <w:color w:val="222222"/>
          <w:lang w:val="en-GB"/>
        </w:rPr>
        <w:t xml:space="preserve"> Petrol Fuel for Zabul city (South)</w:t>
      </w:r>
    </w:p>
    <w:p w:rsidR="003956D9" w:rsidP="029D2618" w:rsidRDefault="003956D9" w14:paraId="48515F4F" w14:textId="06DAACA8">
      <w:pPr>
        <w:pStyle w:val="ListParagraph"/>
        <w:ind w:left="720" w:firstLine="720"/>
        <w:rPr>
          <w:rFonts w:cs="Arial" w:cstheme="minorBidi"/>
          <w:color w:val="222222"/>
          <w:lang w:val="en-GB"/>
        </w:rPr>
      </w:pPr>
      <w:r w:rsidRPr="029D2618" w:rsidR="4CC748A6">
        <w:rPr>
          <w:rFonts w:cs="Arial" w:cstheme="minorBidi"/>
          <w:color w:val="222222"/>
          <w:lang w:val="en-GB"/>
        </w:rPr>
        <w:t xml:space="preserve">Lot # 4.7 - Diesel Fuel for Nimroz </w:t>
      </w:r>
      <w:r w:rsidRPr="029D2618" w:rsidR="003956D9">
        <w:rPr>
          <w:rFonts w:cs="Arial" w:cstheme="minorBidi"/>
          <w:color w:val="222222"/>
          <w:lang w:val="en-GB"/>
        </w:rPr>
        <w:t>city</w:t>
      </w:r>
      <w:r w:rsidRPr="029D2618" w:rsidR="00B84340">
        <w:rPr>
          <w:rFonts w:cs="Arial" w:cstheme="minorBidi"/>
          <w:color w:val="222222"/>
          <w:lang w:val="en-GB"/>
        </w:rPr>
        <w:t xml:space="preserve"> (South)</w:t>
      </w:r>
    </w:p>
    <w:p w:rsidRPr="002162EB" w:rsidR="00B36FEC" w:rsidP="029D2618" w:rsidRDefault="00B36FEC" w14:paraId="6023B51A" w14:textId="052CBE0C">
      <w:pPr>
        <w:pStyle w:val="ListParagraph"/>
        <w:ind w:left="720" w:firstLine="720"/>
        <w:rPr>
          <w:rFonts w:cs="Arial" w:cstheme="minorBidi"/>
          <w:color w:val="222222"/>
          <w:lang w:val="en-GB"/>
        </w:rPr>
      </w:pPr>
      <w:r w:rsidRPr="029D2618" w:rsidR="03C94CC0">
        <w:rPr>
          <w:rFonts w:cs="Arial" w:cstheme="minorBidi"/>
          <w:color w:val="222222"/>
          <w:lang w:val="en-GB"/>
        </w:rPr>
        <w:t xml:space="preserve">Lot # 4.8 - Petrol Fuel for </w:t>
      </w:r>
      <w:r w:rsidRPr="029D2618" w:rsidR="03C94CC0">
        <w:rPr>
          <w:rFonts w:cs="Arial" w:cstheme="minorBidi"/>
          <w:color w:val="222222"/>
          <w:lang w:val="en-GB"/>
        </w:rPr>
        <w:t>Nimroz</w:t>
      </w:r>
      <w:r w:rsidRPr="029D2618" w:rsidR="03C94CC0">
        <w:rPr>
          <w:rFonts w:cs="Arial" w:cstheme="minorBidi"/>
          <w:color w:val="222222"/>
          <w:lang w:val="en-GB"/>
        </w:rPr>
        <w:t xml:space="preserve"> city (South)</w:t>
      </w:r>
    </w:p>
    <w:p w:rsidRPr="002162EB" w:rsidR="00B36FEC" w:rsidP="029D2618" w:rsidRDefault="00B36FEC" w14:paraId="7EC95FEE" w14:textId="77777777">
      <w:pPr>
        <w:pStyle w:val="ListParagraph"/>
        <w:rPr>
          <w:rFonts w:cs="Arial" w:cstheme="minorBidi"/>
          <w:color w:val="222222"/>
          <w:lang w:val="en-GB"/>
        </w:rPr>
      </w:pPr>
    </w:p>
    <w:p w:rsidRPr="002162EB" w:rsidR="00B36FEC" w:rsidP="029D2618" w:rsidRDefault="00B36FEC" w14:paraId="10912436" w14:textId="2E233949">
      <w:pPr>
        <w:shd w:val="clear" w:color="auto" w:fill="FFFFFF" w:themeFill="background1"/>
        <w:rPr>
          <w:rFonts w:cs="Arial" w:cstheme="minorBidi"/>
          <w:color w:val="222222"/>
          <w:lang w:val="en-GB"/>
        </w:rPr>
      </w:pPr>
    </w:p>
    <w:p w:rsidRPr="00EE1B34" w:rsidR="00040934" w:rsidP="00972789" w:rsidRDefault="00040934" w14:paraId="3FDDC8BE" w14:textId="6D0CB5B3">
      <w:pPr>
        <w:pStyle w:val="Heading1"/>
        <w:rPr>
          <w:lang w:val="en-GB"/>
        </w:rPr>
      </w:pPr>
      <w:r w:rsidRPr="00EE1B34">
        <w:rPr>
          <w:lang w:val="en-GB"/>
        </w:rPr>
        <w:t>Tender Details</w:t>
      </w:r>
    </w:p>
    <w:p w:rsidRPr="006360DB" w:rsidR="0040208C" w:rsidP="00443A10" w:rsidRDefault="0040208C" w14:paraId="3A6AE6EF" w14:textId="77777777">
      <w:pPr>
        <w:pStyle w:val="ColorfulList-Accent11"/>
        <w:shd w:val="clear" w:color="auto" w:fill="FFFFFF"/>
        <w:ind w:left="0"/>
        <w:rPr>
          <w:rFonts w:cstheme="minorBidi"/>
          <w:color w:val="222222"/>
          <w:lang w:val="en-GB"/>
        </w:rPr>
      </w:pPr>
      <w:r w:rsidRPr="006360DB">
        <w:rPr>
          <w:rFonts w:cstheme="minorBidi"/>
          <w:color w:val="222222"/>
          <w:lang w:val="en-GB"/>
        </w:rPr>
        <w:t xml:space="preserve">The </w:t>
      </w:r>
      <w:r w:rsidRPr="006360DB" w:rsidR="00040934">
        <w:rPr>
          <w:rFonts w:cstheme="minorBidi"/>
          <w:color w:val="222222"/>
          <w:lang w:val="en-GB"/>
        </w:rPr>
        <w:t xml:space="preserve">Tender </w:t>
      </w:r>
      <w:r w:rsidRPr="006360DB">
        <w:rPr>
          <w:rFonts w:cstheme="minorBidi"/>
          <w:color w:val="222222"/>
          <w:lang w:val="en-GB"/>
        </w:rPr>
        <w:t>details are as follows:</w:t>
      </w:r>
    </w:p>
    <w:p w:rsidR="00141F35" w:rsidP="00443A10" w:rsidRDefault="00141F35" w14:paraId="322A245C" w14:textId="77777777">
      <w:pPr>
        <w:pStyle w:val="ColorfulList-Accent11"/>
        <w:shd w:val="clear" w:color="auto" w:fill="FFFFFF"/>
        <w:ind w:left="0"/>
        <w:rPr>
          <w:rFonts w:ascii="Calibri" w:hAnsi="Calibri" w:cs="Arial"/>
          <w:color w:val="222222"/>
          <w:szCs w:val="22"/>
          <w:lang w:val="en-GB"/>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715"/>
        <w:gridCol w:w="4326"/>
        <w:gridCol w:w="5029"/>
      </w:tblGrid>
      <w:tr w:rsidRPr="005F626A" w:rsidR="00673D53" w:rsidTr="029D2618" w14:paraId="037E3C64" w14:textId="77777777">
        <w:trPr>
          <w:trHeight w:val="261"/>
        </w:trPr>
        <w:tc>
          <w:tcPr>
            <w:tcW w:w="355" w:type="pct"/>
            <w:shd w:val="clear" w:color="auto" w:fill="D9D9D9" w:themeFill="background1" w:themeFillShade="D9"/>
            <w:tcMar/>
          </w:tcPr>
          <w:p w:rsidRPr="005F626A" w:rsidR="00673D53" w:rsidP="00225138" w:rsidRDefault="00673D53" w14:paraId="6541C56C" w14:textId="77777777">
            <w:pPr>
              <w:jc w:val="center"/>
              <w:rPr>
                <w:rFonts w:cstheme="minorHAnsi"/>
                <w:b/>
                <w:bCs/>
                <w:color w:val="000000"/>
              </w:rPr>
            </w:pPr>
            <w:bookmarkStart w:name="_Hlk103249444" w:id="0"/>
            <w:r w:rsidRPr="005F626A">
              <w:rPr>
                <w:rFonts w:cstheme="minorHAnsi"/>
                <w:b/>
                <w:bCs/>
                <w:color w:val="000000"/>
              </w:rPr>
              <w:t>Line</w:t>
            </w:r>
          </w:p>
        </w:tc>
        <w:tc>
          <w:tcPr>
            <w:tcW w:w="2148" w:type="pct"/>
            <w:shd w:val="clear" w:color="auto" w:fill="D9D9D9" w:themeFill="background1" w:themeFillShade="D9"/>
            <w:tcMar/>
          </w:tcPr>
          <w:p w:rsidRPr="005F626A" w:rsidR="00673D53" w:rsidP="00225138" w:rsidRDefault="00673D53" w14:paraId="273FBC9E" w14:textId="77777777">
            <w:pPr>
              <w:rPr>
                <w:rFonts w:cstheme="minorHAnsi"/>
                <w:b/>
                <w:bCs/>
                <w:color w:val="000000"/>
              </w:rPr>
            </w:pPr>
            <w:r w:rsidRPr="005F626A">
              <w:rPr>
                <w:rFonts w:cstheme="minorHAnsi"/>
                <w:b/>
                <w:bCs/>
                <w:color w:val="000000"/>
              </w:rPr>
              <w:t>Item</w:t>
            </w:r>
          </w:p>
        </w:tc>
        <w:tc>
          <w:tcPr>
            <w:tcW w:w="2497" w:type="pct"/>
            <w:shd w:val="clear" w:color="auto" w:fill="D9D9D9" w:themeFill="background1" w:themeFillShade="D9"/>
            <w:tcMar/>
          </w:tcPr>
          <w:p w:rsidRPr="005F626A" w:rsidR="00673D53" w:rsidP="00225138" w:rsidRDefault="00673D53" w14:paraId="5333C0F4" w14:textId="77777777">
            <w:pPr>
              <w:rPr>
                <w:rFonts w:cstheme="minorHAnsi"/>
                <w:b/>
                <w:bCs/>
                <w:color w:val="000000"/>
              </w:rPr>
            </w:pPr>
            <w:r w:rsidRPr="005F626A">
              <w:rPr>
                <w:rFonts w:cstheme="minorHAnsi"/>
                <w:b/>
                <w:bCs/>
                <w:color w:val="000000"/>
              </w:rPr>
              <w:t>Time, date, address as appropriate</w:t>
            </w:r>
          </w:p>
        </w:tc>
      </w:tr>
      <w:tr w:rsidRPr="005F626A" w:rsidR="00673D53" w:rsidTr="029D2618" w14:paraId="02758B4F" w14:textId="77777777">
        <w:trPr>
          <w:trHeight w:val="261"/>
        </w:trPr>
        <w:tc>
          <w:tcPr>
            <w:tcW w:w="355" w:type="pct"/>
            <w:shd w:val="clear" w:color="auto" w:fill="D9D9D9" w:themeFill="background1" w:themeFillShade="D9"/>
            <w:tcMar/>
          </w:tcPr>
          <w:p w:rsidRPr="005F626A" w:rsidR="00673D53" w:rsidP="00C57DC3" w:rsidRDefault="00673D53" w14:paraId="1CDF8373" w14:textId="77777777">
            <w:pPr>
              <w:pStyle w:val="ACBody2"/>
              <w:numPr>
                <w:ilvl w:val="0"/>
                <w:numId w:val="9"/>
              </w:numPr>
              <w:tabs>
                <w:tab w:val="left" w:pos="7722"/>
              </w:tabs>
              <w:spacing w:after="0"/>
              <w:jc w:val="left"/>
              <w:rPr>
                <w:rFonts w:asciiTheme="minorHAnsi" w:hAnsiTheme="minorHAnsi" w:cstheme="minorHAnsi"/>
                <w:color w:val="000000"/>
                <w:sz w:val="20"/>
                <w:lang w:val="en-GB" w:eastAsia="en-GB"/>
              </w:rPr>
            </w:pPr>
          </w:p>
        </w:tc>
        <w:tc>
          <w:tcPr>
            <w:tcW w:w="2148" w:type="pct"/>
            <w:shd w:val="clear" w:color="auto" w:fill="F2F2F2" w:themeFill="background1" w:themeFillShade="F2"/>
            <w:tcMar/>
          </w:tcPr>
          <w:p w:rsidRPr="005F626A" w:rsidR="00673D53" w:rsidP="3C05AE7C" w:rsidRDefault="05812770" w14:paraId="45C29251" w14:textId="77777777">
            <w:pPr>
              <w:pStyle w:val="ACBody2"/>
              <w:tabs>
                <w:tab w:val="left" w:pos="7722"/>
              </w:tabs>
              <w:spacing w:after="0"/>
              <w:ind w:left="0"/>
              <w:jc w:val="left"/>
              <w:rPr>
                <w:rFonts w:eastAsia="Calibri" w:asciiTheme="minorHAnsi" w:hAnsiTheme="minorHAnsi" w:cstheme="minorBidi"/>
                <w:sz w:val="20"/>
              </w:rPr>
            </w:pPr>
            <w:r w:rsidRPr="3C05AE7C">
              <w:rPr>
                <w:rFonts w:eastAsia="Calibri" w:asciiTheme="minorHAnsi" w:hAnsiTheme="minorHAnsi" w:cstheme="minorBidi"/>
                <w:sz w:val="20"/>
              </w:rPr>
              <w:t>ITB published</w:t>
            </w:r>
          </w:p>
        </w:tc>
        <w:tc>
          <w:tcPr>
            <w:tcW w:w="2497" w:type="pct"/>
            <w:tcMar/>
          </w:tcPr>
          <w:p w:rsidRPr="00BB1BD9" w:rsidR="00673D53" w:rsidP="3C05AE7C" w:rsidRDefault="00697951" w14:paraId="54740876" w14:textId="398ACC3E">
            <w:pPr>
              <w:pStyle w:val="ACBody2"/>
              <w:tabs>
                <w:tab w:val="left" w:pos="7722"/>
              </w:tabs>
              <w:spacing w:after="0"/>
              <w:ind w:left="0"/>
              <w:jc w:val="left"/>
              <w:rPr>
                <w:rFonts w:eastAsia="Calibri" w:asciiTheme="minorHAnsi" w:hAnsiTheme="minorHAnsi" w:cstheme="minorBidi"/>
                <w:sz w:val="20"/>
              </w:rPr>
            </w:pPr>
            <w:r w:rsidRPr="00BB1BD9">
              <w:rPr>
                <w:rFonts w:eastAsia="Calibri" w:asciiTheme="minorHAnsi" w:hAnsiTheme="minorHAnsi" w:cstheme="minorBidi"/>
                <w:sz w:val="20"/>
              </w:rPr>
              <w:t xml:space="preserve"> </w:t>
            </w:r>
            <w:r w:rsidR="008F503C">
              <w:rPr>
                <w:rFonts w:eastAsia="Calibri" w:asciiTheme="minorHAnsi" w:hAnsiTheme="minorHAnsi" w:cstheme="minorBidi"/>
                <w:sz w:val="20"/>
              </w:rPr>
              <w:t>10</w:t>
            </w:r>
            <w:r w:rsidRPr="000B0EE2" w:rsidR="000B0EE2">
              <w:rPr>
                <w:rFonts w:eastAsia="Calibri" w:asciiTheme="minorHAnsi" w:hAnsiTheme="minorHAnsi" w:cstheme="minorBidi"/>
                <w:sz w:val="20"/>
                <w:vertAlign w:val="superscript"/>
              </w:rPr>
              <w:t>th</w:t>
            </w:r>
            <w:r w:rsidR="000B0EE2">
              <w:rPr>
                <w:rFonts w:eastAsia="Calibri" w:asciiTheme="minorHAnsi" w:hAnsiTheme="minorHAnsi" w:cstheme="minorBidi"/>
                <w:sz w:val="20"/>
              </w:rPr>
              <w:t xml:space="preserve"> June </w:t>
            </w:r>
            <w:r w:rsidRPr="00BB1BD9" w:rsidR="000B0EE2">
              <w:rPr>
                <w:rFonts w:eastAsia="Calibri" w:asciiTheme="minorHAnsi" w:hAnsiTheme="minorHAnsi" w:cstheme="minorBidi"/>
                <w:sz w:val="20"/>
              </w:rPr>
              <w:t>2026</w:t>
            </w:r>
          </w:p>
        </w:tc>
      </w:tr>
      <w:tr w:rsidRPr="005F626A" w:rsidR="00673D53" w:rsidTr="029D2618" w14:paraId="10EEE4E6" w14:textId="77777777">
        <w:trPr>
          <w:trHeight w:val="261"/>
        </w:trPr>
        <w:tc>
          <w:tcPr>
            <w:tcW w:w="355" w:type="pct"/>
            <w:shd w:val="clear" w:color="auto" w:fill="D9D9D9" w:themeFill="background1" w:themeFillShade="D9"/>
            <w:tcMar/>
          </w:tcPr>
          <w:p w:rsidRPr="005F626A" w:rsidR="00673D53" w:rsidP="00C57DC3" w:rsidRDefault="00673D53" w14:paraId="726E1383" w14:textId="77777777">
            <w:pPr>
              <w:pStyle w:val="ACBody2"/>
              <w:numPr>
                <w:ilvl w:val="0"/>
                <w:numId w:val="9"/>
              </w:numPr>
              <w:tabs>
                <w:tab w:val="left" w:pos="7722"/>
              </w:tabs>
              <w:spacing w:after="0"/>
              <w:jc w:val="left"/>
              <w:rPr>
                <w:rFonts w:asciiTheme="minorHAnsi" w:hAnsiTheme="minorHAnsi" w:cstheme="minorHAnsi"/>
                <w:color w:val="000000"/>
                <w:sz w:val="20"/>
                <w:lang w:val="en-GB" w:eastAsia="en-GB"/>
              </w:rPr>
            </w:pPr>
          </w:p>
        </w:tc>
        <w:tc>
          <w:tcPr>
            <w:tcW w:w="2148" w:type="pct"/>
            <w:shd w:val="clear" w:color="auto" w:fill="F2F2F2" w:themeFill="background1" w:themeFillShade="F2"/>
            <w:tcMar/>
          </w:tcPr>
          <w:p w:rsidRPr="00697951" w:rsidR="00697951" w:rsidP="00697951" w:rsidRDefault="00697951" w14:paraId="348CB32C" w14:textId="77777777">
            <w:pPr>
              <w:autoSpaceDE w:val="0"/>
              <w:autoSpaceDN w:val="0"/>
              <w:adjustRightInd w:val="0"/>
              <w:jc w:val="left"/>
              <w:rPr>
                <w:rFonts w:eastAsia="Calibri" w:cstheme="minorBidi"/>
                <w:b/>
                <w:bCs/>
                <w:color w:val="222222"/>
                <w:lang w:val="en-GB"/>
              </w:rPr>
            </w:pPr>
            <w:r w:rsidRPr="00697951">
              <w:rPr>
                <w:rFonts w:eastAsia="Calibri" w:cstheme="minorBidi"/>
                <w:b/>
                <w:bCs/>
                <w:color w:val="222222"/>
                <w:lang w:val="en-GB"/>
              </w:rPr>
              <w:t>Invitation to Clarification Meeting for Bidders</w:t>
            </w:r>
          </w:p>
          <w:p w:rsidRPr="00697951" w:rsidR="00697951" w:rsidP="00697951" w:rsidRDefault="00697951" w14:paraId="1B4D47F7" w14:textId="5A889111">
            <w:pPr>
              <w:autoSpaceDE w:val="0"/>
              <w:autoSpaceDN w:val="0"/>
              <w:adjustRightInd w:val="0"/>
              <w:jc w:val="left"/>
              <w:rPr>
                <w:rFonts w:eastAsia="Calibri" w:cstheme="minorBidi"/>
                <w:color w:val="222222"/>
                <w:lang w:val="en-GB"/>
              </w:rPr>
            </w:pPr>
            <w:r w:rsidRPr="10782C34">
              <w:rPr>
                <w:rFonts w:eastAsia="Calibri" w:cstheme="minorBidi"/>
                <w:color w:val="222222"/>
                <w:lang w:val="en-GB"/>
              </w:rPr>
              <w:t xml:space="preserve"> </w:t>
            </w:r>
          </w:p>
          <w:p w:rsidR="7F974889" w:rsidP="10782C34" w:rsidRDefault="7F974889" w14:paraId="56A696EA" w14:textId="4E43CC97">
            <w:pPr>
              <w:jc w:val="left"/>
            </w:pPr>
            <w:r w:rsidRPr="10782C34">
              <w:rPr>
                <w:rFonts w:ascii="Calibri" w:hAnsi="Calibri" w:eastAsia="Calibri" w:cs="Calibri"/>
                <w:color w:val="222222"/>
                <w:lang w:val="en-GB"/>
              </w:rPr>
              <w:t>The DRC Supply Chain team cordially invites all interested bidders to a clarification meeting concerning the Invitation to Bid (ITB). This session is designed to address inquiries related to the ITB and will guide bidders in submitting their documents as per the requirements.</w:t>
            </w:r>
          </w:p>
          <w:p w:rsidR="7F974889" w:rsidP="10782C34" w:rsidRDefault="7F974889" w14:paraId="290826E4" w14:textId="757D89CB">
            <w:pPr>
              <w:jc w:val="left"/>
            </w:pPr>
            <w:r w:rsidRPr="10782C34">
              <w:rPr>
                <w:rFonts w:ascii="Calibri" w:hAnsi="Calibri" w:eastAsia="Calibri" w:cs="Calibri"/>
                <w:color w:val="222222"/>
                <w:lang w:val="en-GB"/>
              </w:rPr>
              <w:t xml:space="preserve">To register for the clarification meeting, please send an email to: </w:t>
            </w:r>
            <w:hyperlink r:id="rId12">
              <w:r w:rsidRPr="10782C34">
                <w:rPr>
                  <w:rStyle w:val="Hyperlink"/>
                  <w:rFonts w:ascii="Calibri" w:hAnsi="Calibri" w:eastAsia="Calibri" w:cs="Calibri"/>
                  <w:lang w:val="en-GB"/>
                </w:rPr>
                <w:t>afg-procurement@drc.ngo</w:t>
              </w:r>
            </w:hyperlink>
            <w:r w:rsidRPr="10782C34">
              <w:rPr>
                <w:rFonts w:ascii="Calibri" w:hAnsi="Calibri" w:eastAsia="Calibri" w:cs="Calibri"/>
                <w:color w:val="222222"/>
                <w:lang w:val="en-GB"/>
              </w:rPr>
              <w:t xml:space="preserve"> </w:t>
            </w:r>
          </w:p>
          <w:p w:rsidR="7F974889" w:rsidP="10782C34" w:rsidRDefault="7F974889" w14:paraId="2A987941" w14:textId="4206D9EA">
            <w:pPr>
              <w:jc w:val="left"/>
            </w:pPr>
            <w:r w:rsidRPr="10782C34">
              <w:rPr>
                <w:rFonts w:ascii="Calibri" w:hAnsi="Calibri" w:eastAsia="Calibri" w:cs="Calibri"/>
                <w:color w:val="222222"/>
                <w:lang w:val="en-GB"/>
              </w:rPr>
              <w:t xml:space="preserve"> </w:t>
            </w:r>
          </w:p>
          <w:p w:rsidR="7F974889" w:rsidP="10782C34" w:rsidRDefault="7F974889" w14:paraId="209EA6D7" w14:textId="1CB86C96">
            <w:pPr>
              <w:jc w:val="left"/>
            </w:pPr>
            <w:r w:rsidRPr="029D2618" w:rsidR="262E62FA">
              <w:rPr>
                <w:rFonts w:ascii="Calibri" w:hAnsi="Calibri" w:eastAsia="Calibri" w:cs="Calibri"/>
                <w:color w:val="222222"/>
                <w:lang w:val="en-GB"/>
              </w:rPr>
              <w:t xml:space="preserve">Deadline for Email Registration: </w:t>
            </w:r>
            <w:r w:rsidRPr="029D2618" w:rsidR="008F503C">
              <w:rPr>
                <w:rFonts w:ascii="Calibri" w:hAnsi="Calibri" w:eastAsia="Calibri" w:cs="Calibri"/>
                <w:color w:val="222222"/>
                <w:lang w:val="en-GB"/>
              </w:rPr>
              <w:t>14</w:t>
            </w:r>
            <w:r w:rsidRPr="029D2618" w:rsidR="000B0EE2">
              <w:rPr>
                <w:rFonts w:ascii="Calibri" w:hAnsi="Calibri" w:eastAsia="Calibri" w:cs="Calibri"/>
                <w:color w:val="222222"/>
                <w:vertAlign w:val="superscript"/>
                <w:lang w:val="en-GB"/>
              </w:rPr>
              <w:t>th</w:t>
            </w:r>
            <w:r w:rsidRPr="029D2618" w:rsidR="000B0EE2">
              <w:rPr>
                <w:rFonts w:ascii="Calibri" w:hAnsi="Calibri" w:eastAsia="Calibri" w:cs="Calibri"/>
                <w:color w:val="222222"/>
                <w:lang w:val="en-GB"/>
              </w:rPr>
              <w:t xml:space="preserve"> June </w:t>
            </w:r>
            <w:r w:rsidRPr="029D2618" w:rsidR="262E62FA">
              <w:rPr>
                <w:rFonts w:ascii="Calibri" w:hAnsi="Calibri" w:eastAsia="Calibri" w:cs="Calibri"/>
                <w:color w:val="222222"/>
                <w:lang w:val="en-GB"/>
              </w:rPr>
              <w:t>2026</w:t>
            </w:r>
            <w:r w:rsidRPr="029D2618" w:rsidR="7264EC53">
              <w:rPr>
                <w:rFonts w:ascii="Calibri" w:hAnsi="Calibri" w:eastAsia="Calibri" w:cs="Calibri"/>
                <w:color w:val="222222"/>
                <w:lang w:val="en-GB"/>
              </w:rPr>
              <w:t xml:space="preserve"> by CoB.</w:t>
            </w:r>
          </w:p>
          <w:p w:rsidR="10782C34" w:rsidP="10782C34" w:rsidRDefault="10782C34" w14:paraId="46CA014E" w14:textId="27CD6B36">
            <w:pPr>
              <w:jc w:val="left"/>
              <w:rPr>
                <w:rFonts w:eastAsia="Calibri" w:cstheme="minorBidi"/>
                <w:color w:val="222222"/>
                <w:lang w:val="en-GB"/>
              </w:rPr>
            </w:pPr>
          </w:p>
          <w:p w:rsidRPr="006360DB" w:rsidR="00E665C0" w:rsidP="00E665C0" w:rsidRDefault="00E665C0" w14:paraId="002E25A2" w14:textId="1F123909">
            <w:pPr>
              <w:spacing w:line="259" w:lineRule="auto"/>
              <w:jc w:val="right"/>
              <w:rPr>
                <w:rFonts w:eastAsia="Calibri" w:cstheme="minorBidi"/>
                <w:color w:val="222222"/>
                <w:lang w:val="en-GB" w:bidi="prs-AF"/>
              </w:rPr>
            </w:pPr>
            <w:r>
              <w:rPr>
                <w:rFonts w:hint="cs" w:eastAsia="Calibri" w:cstheme="minorBidi"/>
                <w:color w:val="222222"/>
                <w:rtl/>
                <w:lang w:val="en-GB" w:bidi="prs-AF"/>
              </w:rPr>
              <w:t xml:space="preserve">.  </w:t>
            </w:r>
          </w:p>
        </w:tc>
        <w:tc>
          <w:tcPr>
            <w:tcW w:w="2497" w:type="pct"/>
            <w:tcMar/>
          </w:tcPr>
          <w:p w:rsidRPr="002A174E" w:rsidR="00673D53" w:rsidP="002A174E" w:rsidRDefault="008F503C" w14:paraId="17D2A5B8" w14:textId="1C75A421">
            <w:pPr>
              <w:tabs>
                <w:tab w:val="left" w:pos="7722"/>
              </w:tabs>
              <w:jc w:val="left"/>
              <w:rPr>
                <w:rFonts w:eastAsia="Calibri" w:cstheme="minorBidi"/>
              </w:rPr>
            </w:pPr>
            <w:r>
              <w:rPr>
                <w:rFonts w:eastAsia="Calibri" w:cstheme="minorBidi"/>
              </w:rPr>
              <w:t>15</w:t>
            </w:r>
            <w:r w:rsidRPr="000B0EE2" w:rsidR="000B0EE2">
              <w:rPr>
                <w:rFonts w:eastAsia="Calibri" w:cstheme="minorBidi"/>
                <w:vertAlign w:val="superscript"/>
              </w:rPr>
              <w:t>th</w:t>
            </w:r>
            <w:r w:rsidR="000B0EE2">
              <w:rPr>
                <w:rFonts w:eastAsia="Calibri" w:cstheme="minorBidi"/>
              </w:rPr>
              <w:t xml:space="preserve"> June</w:t>
            </w:r>
            <w:r w:rsidRPr="00BB1BD9" w:rsidR="000F2B3F">
              <w:rPr>
                <w:rFonts w:eastAsia="Calibri" w:cstheme="minorBidi"/>
              </w:rPr>
              <w:t xml:space="preserve"> 2026</w:t>
            </w:r>
            <w:r w:rsidRPr="00BB1BD9" w:rsidR="0E12C802">
              <w:rPr>
                <w:rFonts w:eastAsia="Calibri" w:cstheme="minorBidi"/>
              </w:rPr>
              <w:t xml:space="preserve"> </w:t>
            </w:r>
            <w:r w:rsidRPr="00BB1BD9" w:rsidR="5858437D">
              <w:rPr>
                <w:rFonts w:eastAsia="Calibri" w:cstheme="minorBidi"/>
                <w:color w:val="222222"/>
                <w:lang w:val="en-GB"/>
              </w:rPr>
              <w:t xml:space="preserve">@ </w:t>
            </w:r>
            <w:r w:rsidRPr="00BB1BD9" w:rsidR="20A0E131">
              <w:rPr>
                <w:rFonts w:eastAsia="Calibri" w:cstheme="minorBidi"/>
                <w:color w:val="222222"/>
                <w:lang w:val="en-GB"/>
              </w:rPr>
              <w:t>05:30 AM-UTC</w:t>
            </w:r>
          </w:p>
          <w:p w:rsidRPr="00BB1BD9" w:rsidR="00634A60" w:rsidP="00634A60" w:rsidRDefault="00634A60" w14:paraId="4FB28916" w14:textId="77777777">
            <w:pPr>
              <w:pStyle w:val="ACBody2"/>
              <w:tabs>
                <w:tab w:val="left" w:pos="7722"/>
              </w:tabs>
              <w:spacing w:after="0" w:line="259" w:lineRule="auto"/>
              <w:ind w:left="0"/>
              <w:jc w:val="left"/>
              <w:rPr>
                <w:rFonts w:eastAsia="Calibri" w:asciiTheme="minorHAnsi" w:hAnsiTheme="minorHAnsi" w:cstheme="minorBidi"/>
                <w:color w:val="222222"/>
                <w:sz w:val="20"/>
                <w:lang w:val="en-GB"/>
              </w:rPr>
            </w:pPr>
            <w:r w:rsidRPr="00BB1BD9">
              <w:rPr>
                <w:rFonts w:eastAsia="Calibri" w:asciiTheme="minorHAnsi" w:hAnsiTheme="minorHAnsi" w:cstheme="minorBidi"/>
                <w:color w:val="222222"/>
                <w:sz w:val="20"/>
                <w:lang w:val="en-GB"/>
              </w:rPr>
              <w:t xml:space="preserve">10:00 AM Afghanistan local time  </w:t>
            </w:r>
          </w:p>
          <w:p w:rsidRPr="00BB1BD9" w:rsidR="007A4463" w:rsidP="007A4463" w:rsidRDefault="007A4463" w14:paraId="3857F7A7" w14:textId="24C2277D">
            <w:pPr>
              <w:shd w:val="clear" w:color="auto" w:fill="FFFFFF" w:themeFill="background1"/>
              <w:rPr>
                <w:rFonts w:cstheme="minorHAnsi"/>
                <w:color w:val="222222"/>
                <w:szCs w:val="22"/>
              </w:rPr>
            </w:pPr>
            <w:r w:rsidRPr="00BB1BD9">
              <w:rPr>
                <w:rFonts w:cstheme="minorHAnsi"/>
                <w:color w:val="222222"/>
                <w:szCs w:val="22"/>
              </w:rPr>
              <w:t xml:space="preserve">Danish Refugee Counsil </w:t>
            </w:r>
          </w:p>
          <w:p w:rsidRPr="00BB1BD9" w:rsidR="007A4463" w:rsidP="007A4463" w:rsidRDefault="007A4463" w14:paraId="21C489D3" w14:textId="77777777">
            <w:pPr>
              <w:shd w:val="clear" w:color="auto" w:fill="FFFFFF" w:themeFill="background1"/>
              <w:rPr>
                <w:rFonts w:cstheme="minorHAnsi"/>
                <w:color w:val="222222"/>
                <w:szCs w:val="22"/>
              </w:rPr>
            </w:pPr>
            <w:r w:rsidRPr="00BB1BD9">
              <w:rPr>
                <w:rFonts w:cstheme="minorHAnsi"/>
                <w:color w:val="222222"/>
                <w:szCs w:val="22"/>
              </w:rPr>
              <w:t xml:space="preserve">Rabia Balkhi Street, Imam Faqiah Baghlani St Ln 3, House # </w:t>
            </w:r>
          </w:p>
          <w:p w:rsidRPr="00BB1BD9" w:rsidR="00634A60" w:rsidP="007A4463" w:rsidRDefault="007A4463" w14:paraId="6D22F2D6" w14:textId="70F1F40B">
            <w:pPr>
              <w:autoSpaceDE w:val="0"/>
              <w:autoSpaceDN w:val="0"/>
              <w:adjustRightInd w:val="0"/>
              <w:jc w:val="left"/>
              <w:rPr>
                <w:rFonts w:eastAsia="Calibri" w:cstheme="minorBidi"/>
                <w:color w:val="222222"/>
                <w:lang w:val="en-GB"/>
              </w:rPr>
            </w:pPr>
            <w:r w:rsidRPr="00BB1BD9">
              <w:rPr>
                <w:rFonts w:cstheme="minorHAnsi"/>
                <w:color w:val="222222"/>
                <w:szCs w:val="22"/>
              </w:rPr>
              <w:t>29, Kart-e-Char (4), PD3 Kabul Province, Afghanistan</w:t>
            </w:r>
            <w:r w:rsidRPr="00BB1BD9">
              <w:rPr>
                <w:rFonts w:eastAsia="Calibri" w:cstheme="minorBidi"/>
                <w:color w:val="222222"/>
                <w:lang w:val="en-GB"/>
              </w:rPr>
              <w:t xml:space="preserve"> the</w:t>
            </w:r>
            <w:r w:rsidRPr="00BB1BD9" w:rsidR="00634A60">
              <w:rPr>
                <w:rFonts w:eastAsia="Calibri" w:cstheme="minorBidi"/>
                <w:color w:val="222222"/>
                <w:lang w:val="en-GB"/>
              </w:rPr>
              <w:t xml:space="preserve"> DRC Supply Chain team cordially invites all interested bidders to a clarification meeting concerning the Invitation to Bid (ITB). This session is designed to address inquiries related to the ITB and will guide bidders in submitting their documents as per the requirements.</w:t>
            </w:r>
          </w:p>
          <w:p w:rsidRPr="00BB1BD9" w:rsidR="00634A60" w:rsidP="10782C34" w:rsidRDefault="00634A60" w14:paraId="5398994E" w14:textId="5FB861CF">
            <w:pPr>
              <w:autoSpaceDE w:val="0"/>
              <w:autoSpaceDN w:val="0"/>
              <w:adjustRightInd w:val="0"/>
              <w:jc w:val="left"/>
              <w:rPr>
                <w:rFonts w:eastAsia="Calibri" w:cstheme="minorBidi"/>
                <w:color w:val="222222"/>
                <w:lang w:val="en-GB"/>
              </w:rPr>
            </w:pPr>
          </w:p>
          <w:p w:rsidRPr="00BB1BD9" w:rsidR="00E665C0" w:rsidP="00634A60" w:rsidRDefault="00634A60" w14:paraId="331A3EFB" w14:textId="203E22D9">
            <w:pPr>
              <w:tabs>
                <w:tab w:val="left" w:pos="8200"/>
              </w:tabs>
              <w:jc w:val="left"/>
              <w:rPr>
                <w:rFonts w:eastAsia="Calibri" w:cstheme="minorBidi"/>
                <w:color w:val="222222"/>
                <w:rtl/>
                <w:lang w:val="en-GB" w:bidi="prs-AF"/>
              </w:rPr>
            </w:pPr>
            <w:r w:rsidRPr="00BB1BD9">
              <w:rPr>
                <w:rFonts w:eastAsia="Calibri" w:cstheme="minorHAnsi"/>
                <w:color w:val="222222"/>
                <w:lang w:val="en-GB"/>
              </w:rPr>
              <w:t>We highly encourage all bidders seeking clarifications to attend. Your participation is greatly appreciated. For those wishing to join the meeting online, a link will be provided upon receipt of your registration request.</w:t>
            </w:r>
          </w:p>
        </w:tc>
      </w:tr>
      <w:tr w:rsidRPr="005F626A" w:rsidR="00673D53" w:rsidTr="029D2618" w14:paraId="78AF65C7" w14:textId="77777777">
        <w:trPr>
          <w:trHeight w:val="261"/>
        </w:trPr>
        <w:tc>
          <w:tcPr>
            <w:tcW w:w="355" w:type="pct"/>
            <w:shd w:val="clear" w:color="auto" w:fill="D9D9D9" w:themeFill="background1" w:themeFillShade="D9"/>
            <w:tcMar/>
          </w:tcPr>
          <w:p w:rsidRPr="005F626A" w:rsidR="00673D53" w:rsidP="00C57DC3" w:rsidRDefault="00673D53" w14:paraId="37D00A7F" w14:textId="77777777">
            <w:pPr>
              <w:pStyle w:val="ACBody2"/>
              <w:numPr>
                <w:ilvl w:val="0"/>
                <w:numId w:val="9"/>
              </w:numPr>
              <w:tabs>
                <w:tab w:val="left" w:pos="7722"/>
              </w:tabs>
              <w:spacing w:after="0"/>
              <w:jc w:val="left"/>
              <w:rPr>
                <w:rFonts w:asciiTheme="minorHAnsi" w:hAnsiTheme="minorHAnsi" w:cstheme="minorHAnsi"/>
                <w:color w:val="000000"/>
                <w:sz w:val="20"/>
                <w:lang w:val="en-GB" w:eastAsia="en-GB"/>
              </w:rPr>
            </w:pPr>
          </w:p>
        </w:tc>
        <w:tc>
          <w:tcPr>
            <w:tcW w:w="2148" w:type="pct"/>
            <w:shd w:val="clear" w:color="auto" w:fill="F2F2F2" w:themeFill="background1" w:themeFillShade="F2"/>
            <w:tcMar/>
          </w:tcPr>
          <w:p w:rsidR="00673D53" w:rsidP="00225138" w:rsidRDefault="00673D53" w14:paraId="004F1F8D" w14:textId="77777777">
            <w:pPr>
              <w:pStyle w:val="ACBody2"/>
              <w:tabs>
                <w:tab w:val="left" w:pos="7722"/>
              </w:tabs>
              <w:spacing w:after="0"/>
              <w:ind w:left="0"/>
              <w:jc w:val="left"/>
              <w:rPr>
                <w:rFonts w:eastAsia="Calibri" w:asciiTheme="minorHAnsi" w:hAnsiTheme="minorHAnsi" w:cstheme="minorBidi"/>
                <w:color w:val="222222"/>
                <w:sz w:val="20"/>
                <w:rtl/>
                <w:lang w:val="en-GB"/>
              </w:rPr>
            </w:pPr>
            <w:r w:rsidRPr="006360DB">
              <w:rPr>
                <w:rFonts w:eastAsia="Calibri" w:asciiTheme="minorHAnsi" w:hAnsiTheme="minorHAnsi" w:cstheme="minorBidi"/>
                <w:color w:val="222222"/>
                <w:sz w:val="20"/>
                <w:lang w:val="en-GB"/>
              </w:rPr>
              <w:t>Closing date for clarifications</w:t>
            </w:r>
          </w:p>
          <w:p w:rsidRPr="006360DB" w:rsidR="00E665C0" w:rsidP="00225138" w:rsidRDefault="00E665C0" w14:paraId="432F73CB" w14:textId="64DBDB9D">
            <w:pPr>
              <w:pStyle w:val="ACBody2"/>
              <w:tabs>
                <w:tab w:val="left" w:pos="7722"/>
              </w:tabs>
              <w:spacing w:after="0"/>
              <w:ind w:left="0"/>
              <w:jc w:val="left"/>
              <w:rPr>
                <w:rFonts w:eastAsia="Calibri" w:asciiTheme="minorHAnsi" w:hAnsiTheme="minorHAnsi" w:cstheme="minorBidi"/>
                <w:color w:val="222222"/>
                <w:sz w:val="20"/>
                <w:lang w:val="en-GB"/>
              </w:rPr>
            </w:pPr>
          </w:p>
        </w:tc>
        <w:tc>
          <w:tcPr>
            <w:tcW w:w="2497" w:type="pct"/>
            <w:tcMar/>
          </w:tcPr>
          <w:p w:rsidRPr="006360DB" w:rsidR="00D90FF8" w:rsidP="029D2618" w:rsidRDefault="000B0EE2" w14:paraId="7EA56080" w14:textId="4CD0B6A7">
            <w:pPr>
              <w:tabs>
                <w:tab w:val="left" w:pos="7722"/>
              </w:tabs>
              <w:jc w:val="left"/>
              <w:rPr>
                <w:rFonts w:eastAsia="Calibri" w:cs="Arial" w:cstheme="minorBidi"/>
                <w:color w:val="222222"/>
                <w:lang w:val="en-GB"/>
              </w:rPr>
            </w:pPr>
            <w:r w:rsidRPr="029D2618" w:rsidR="0903563E">
              <w:rPr>
                <w:rFonts w:eastAsia="Calibri" w:cs="Arial" w:cstheme="minorBidi"/>
                <w:color w:val="222222"/>
                <w:lang w:val="en-GB"/>
              </w:rPr>
              <w:t>23</w:t>
            </w:r>
            <w:r w:rsidRPr="029D2618" w:rsidR="0903563E">
              <w:rPr>
                <w:rFonts w:eastAsia="Calibri" w:cs="Arial" w:cstheme="minorBidi"/>
                <w:color w:val="222222"/>
                <w:vertAlign w:val="superscript"/>
                <w:lang w:val="en-GB"/>
              </w:rPr>
              <w:t>rd</w:t>
            </w:r>
            <w:r w:rsidRPr="029D2618" w:rsidR="0903563E">
              <w:rPr>
                <w:rFonts w:eastAsia="Calibri" w:cs="Arial" w:cstheme="minorBidi"/>
                <w:color w:val="222222"/>
                <w:lang w:val="en-GB"/>
              </w:rPr>
              <w:t xml:space="preserve"> </w:t>
            </w:r>
            <w:r w:rsidRPr="029D2618" w:rsidR="000B0EE2">
              <w:rPr>
                <w:rFonts w:eastAsia="Calibri" w:cs="Arial" w:cstheme="minorBidi"/>
                <w:color w:val="222222"/>
                <w:lang w:val="en-GB"/>
              </w:rPr>
              <w:t>June</w:t>
            </w:r>
            <w:r w:rsidRPr="029D2618" w:rsidR="40852B20">
              <w:rPr>
                <w:rFonts w:eastAsia="Calibri" w:cs="Arial" w:cstheme="minorBidi"/>
                <w:color w:val="222222"/>
                <w:lang w:val="en-GB"/>
              </w:rPr>
              <w:t xml:space="preserve"> </w:t>
            </w:r>
            <w:r w:rsidRPr="029D2618" w:rsidR="40852B20">
              <w:rPr>
                <w:rFonts w:eastAsia="Calibri" w:cs="Arial" w:cstheme="minorBidi"/>
                <w:color w:val="222222"/>
                <w:lang w:val="en-GB"/>
              </w:rPr>
              <w:t>2026</w:t>
            </w:r>
            <w:r w:rsidRPr="029D2618" w:rsidR="5D362377">
              <w:rPr>
                <w:rFonts w:eastAsia="Calibri" w:cs="Arial" w:cstheme="minorBidi"/>
                <w:color w:val="222222"/>
                <w:lang w:val="en-GB"/>
              </w:rPr>
              <w:t xml:space="preserve"> @</w:t>
            </w:r>
            <w:r w:rsidRPr="029D2618" w:rsidR="7236B63E">
              <w:rPr>
                <w:rFonts w:eastAsia="Calibri" w:cs="Arial" w:cstheme="minorBidi"/>
                <w:color w:val="222222"/>
                <w:lang w:val="en-GB"/>
              </w:rPr>
              <w:t xml:space="preserve"> </w:t>
            </w:r>
            <w:r w:rsidRPr="029D2618" w:rsidR="11515036">
              <w:rPr>
                <w:rFonts w:eastAsia="Calibri" w:cs="Arial" w:cstheme="minorBidi"/>
                <w:color w:val="222222"/>
                <w:lang w:val="en-GB"/>
              </w:rPr>
              <w:t>05:30 AM-UTC</w:t>
            </w:r>
          </w:p>
          <w:p w:rsidRPr="006360DB" w:rsidR="00673D53" w:rsidP="3C05AE7C" w:rsidRDefault="7AD495B3" w14:paraId="0E79FB6E" w14:textId="65A45210">
            <w:pPr>
              <w:pStyle w:val="ACBody2"/>
              <w:tabs>
                <w:tab w:val="left" w:pos="7722"/>
              </w:tabs>
              <w:spacing w:after="0"/>
              <w:ind w:left="0"/>
              <w:jc w:val="left"/>
              <w:rPr>
                <w:rFonts w:eastAsia="Calibri" w:asciiTheme="minorHAnsi" w:hAnsiTheme="minorHAnsi" w:cstheme="minorBidi"/>
                <w:color w:val="222222"/>
                <w:sz w:val="20"/>
                <w:lang w:val="en-GB"/>
              </w:rPr>
            </w:pPr>
            <w:r w:rsidRPr="006360DB">
              <w:rPr>
                <w:rFonts w:eastAsia="Calibri" w:asciiTheme="minorHAnsi" w:hAnsiTheme="minorHAnsi" w:cstheme="minorBidi"/>
                <w:color w:val="222222"/>
                <w:sz w:val="20"/>
                <w:lang w:val="en-GB"/>
              </w:rPr>
              <w:t>10</w:t>
            </w:r>
            <w:r w:rsidRPr="006360DB" w:rsidR="77327C44">
              <w:rPr>
                <w:rFonts w:eastAsia="Calibri" w:asciiTheme="minorHAnsi" w:hAnsiTheme="minorHAnsi" w:cstheme="minorBidi"/>
                <w:color w:val="222222"/>
                <w:sz w:val="20"/>
                <w:lang w:val="en-GB"/>
              </w:rPr>
              <w:t xml:space="preserve">:00 </w:t>
            </w:r>
            <w:r w:rsidRPr="006360DB">
              <w:rPr>
                <w:rFonts w:eastAsia="Calibri" w:asciiTheme="minorHAnsi" w:hAnsiTheme="minorHAnsi" w:cstheme="minorBidi"/>
                <w:color w:val="222222"/>
                <w:sz w:val="20"/>
                <w:lang w:val="en-GB"/>
              </w:rPr>
              <w:t>AM</w:t>
            </w:r>
            <w:r w:rsidRPr="006360DB" w:rsidR="77327C44">
              <w:rPr>
                <w:rFonts w:eastAsia="Calibri" w:asciiTheme="minorHAnsi" w:hAnsiTheme="minorHAnsi" w:cstheme="minorBidi"/>
                <w:color w:val="222222"/>
                <w:sz w:val="20"/>
                <w:lang w:val="en-GB"/>
              </w:rPr>
              <w:t xml:space="preserve"> Afghanistan local time</w:t>
            </w:r>
            <w:r w:rsidRPr="006360DB">
              <w:rPr>
                <w:rFonts w:eastAsia="Calibri" w:asciiTheme="minorHAnsi" w:hAnsiTheme="minorHAnsi" w:cstheme="minorBidi"/>
                <w:color w:val="222222"/>
                <w:sz w:val="20"/>
                <w:lang w:val="en-GB"/>
              </w:rPr>
              <w:t xml:space="preserve">  </w:t>
            </w:r>
          </w:p>
        </w:tc>
      </w:tr>
      <w:tr w:rsidRPr="005F626A" w:rsidR="00673D53" w:rsidTr="029D2618" w14:paraId="4614CA3E" w14:textId="77777777">
        <w:trPr>
          <w:trHeight w:val="278"/>
        </w:trPr>
        <w:tc>
          <w:tcPr>
            <w:tcW w:w="355" w:type="pct"/>
            <w:shd w:val="clear" w:color="auto" w:fill="D9D9D9" w:themeFill="background1" w:themeFillShade="D9"/>
            <w:tcMar/>
          </w:tcPr>
          <w:p w:rsidRPr="005F626A" w:rsidR="00673D53" w:rsidP="00C57DC3" w:rsidRDefault="00673D53" w14:paraId="7BE073AF" w14:textId="77777777">
            <w:pPr>
              <w:pStyle w:val="ACBody2"/>
              <w:numPr>
                <w:ilvl w:val="0"/>
                <w:numId w:val="9"/>
              </w:numPr>
              <w:tabs>
                <w:tab w:val="left" w:pos="7722"/>
              </w:tabs>
              <w:spacing w:after="0"/>
              <w:jc w:val="left"/>
              <w:rPr>
                <w:rFonts w:asciiTheme="minorHAnsi" w:hAnsiTheme="minorHAnsi" w:cstheme="minorHAnsi"/>
                <w:color w:val="000000"/>
                <w:sz w:val="20"/>
                <w:lang w:val="en-GB" w:eastAsia="en-GB"/>
              </w:rPr>
            </w:pPr>
          </w:p>
        </w:tc>
        <w:tc>
          <w:tcPr>
            <w:tcW w:w="2148" w:type="pct"/>
            <w:shd w:val="clear" w:color="auto" w:fill="F2F2F2" w:themeFill="background1" w:themeFillShade="F2"/>
            <w:tcMar/>
          </w:tcPr>
          <w:p w:rsidR="00673D53" w:rsidP="00225138" w:rsidRDefault="00673D53" w14:paraId="6202E4A6" w14:textId="77777777">
            <w:pPr>
              <w:pStyle w:val="ACBody2"/>
              <w:tabs>
                <w:tab w:val="left" w:pos="7722"/>
              </w:tabs>
              <w:spacing w:after="0"/>
              <w:ind w:left="0"/>
              <w:jc w:val="left"/>
              <w:rPr>
                <w:rFonts w:eastAsia="Calibri" w:asciiTheme="minorHAnsi" w:hAnsiTheme="minorHAnsi" w:cstheme="minorBidi"/>
                <w:color w:val="222222"/>
                <w:sz w:val="20"/>
                <w:rtl/>
                <w:lang w:val="en-GB"/>
              </w:rPr>
            </w:pPr>
            <w:r w:rsidRPr="006360DB">
              <w:rPr>
                <w:rFonts w:eastAsia="Calibri" w:asciiTheme="minorHAnsi" w:hAnsiTheme="minorHAnsi" w:cstheme="minorBidi"/>
                <w:color w:val="222222"/>
                <w:sz w:val="20"/>
                <w:lang w:val="en-GB"/>
              </w:rPr>
              <w:t xml:space="preserve">Closing date and time for receipt of bids </w:t>
            </w:r>
          </w:p>
          <w:p w:rsidRPr="006360DB" w:rsidR="00E665C0" w:rsidP="00225138" w:rsidRDefault="00E665C0" w14:paraId="6CC2EC18" w14:textId="61850E98">
            <w:pPr>
              <w:pStyle w:val="ACBody2"/>
              <w:tabs>
                <w:tab w:val="left" w:pos="7722"/>
              </w:tabs>
              <w:spacing w:after="0"/>
              <w:ind w:left="0"/>
              <w:jc w:val="left"/>
              <w:rPr>
                <w:rFonts w:eastAsia="Calibri" w:asciiTheme="minorHAnsi" w:hAnsiTheme="minorHAnsi" w:cstheme="minorBidi"/>
                <w:color w:val="222222"/>
                <w:sz w:val="20"/>
                <w:lang w:val="en-GB"/>
              </w:rPr>
            </w:pPr>
          </w:p>
        </w:tc>
        <w:tc>
          <w:tcPr>
            <w:tcW w:w="2497" w:type="pct"/>
            <w:tcMar/>
          </w:tcPr>
          <w:p w:rsidRPr="006360DB" w:rsidR="00673D53" w:rsidP="3C05AE7C" w:rsidRDefault="008F503C" w14:paraId="1240CA88" w14:textId="03B95C5A">
            <w:pPr>
              <w:jc w:val="left"/>
              <w:rPr>
                <w:rFonts w:eastAsia="Calibri" w:cstheme="minorBidi"/>
                <w:color w:val="222222"/>
                <w:lang w:val="en-GB"/>
              </w:rPr>
            </w:pPr>
            <w:r>
              <w:rPr>
                <w:rFonts w:eastAsia="Calibri" w:cstheme="minorBidi"/>
                <w:color w:val="222222"/>
                <w:lang w:val="en-GB"/>
              </w:rPr>
              <w:t>1 July</w:t>
            </w:r>
            <w:r w:rsidR="008C4338">
              <w:rPr>
                <w:rFonts w:eastAsia="Calibri" w:cstheme="minorBidi"/>
                <w:color w:val="222222"/>
                <w:lang w:val="en-GB"/>
              </w:rPr>
              <w:t xml:space="preserve"> </w:t>
            </w:r>
            <w:r w:rsidRPr="006360DB" w:rsidR="008C4338">
              <w:rPr>
                <w:rFonts w:eastAsia="Calibri" w:cstheme="minorBidi"/>
                <w:color w:val="222222"/>
                <w:lang w:val="en-GB"/>
              </w:rPr>
              <w:t>202</w:t>
            </w:r>
            <w:r w:rsidR="008C4338">
              <w:rPr>
                <w:rFonts w:eastAsia="Calibri" w:cstheme="minorBidi"/>
                <w:color w:val="222222"/>
                <w:lang w:val="en-GB"/>
              </w:rPr>
              <w:t xml:space="preserve">6 </w:t>
            </w:r>
            <w:r w:rsidRPr="006360DB" w:rsidR="05812770">
              <w:rPr>
                <w:rFonts w:eastAsia="Calibri" w:cstheme="minorBidi"/>
                <w:color w:val="222222"/>
                <w:lang w:val="en-GB"/>
              </w:rPr>
              <w:t>@</w:t>
            </w:r>
            <w:r w:rsidRPr="006360DB" w:rsidR="668FF557">
              <w:rPr>
                <w:rFonts w:eastAsia="Calibri" w:cstheme="minorBidi"/>
                <w:color w:val="222222"/>
                <w:lang w:val="en-GB"/>
              </w:rPr>
              <w:t xml:space="preserve"> 11:30 AM-UTC</w:t>
            </w:r>
          </w:p>
          <w:p w:rsidRPr="006360DB" w:rsidR="00673D53" w:rsidP="3C05AE7C" w:rsidRDefault="668FF557" w14:paraId="0CE847BD" w14:textId="6E1DD38C">
            <w:pPr>
              <w:pStyle w:val="ACBody2"/>
              <w:tabs>
                <w:tab w:val="left" w:pos="7722"/>
              </w:tabs>
              <w:spacing w:after="0"/>
              <w:ind w:left="0"/>
              <w:jc w:val="left"/>
              <w:rPr>
                <w:rFonts w:eastAsia="Calibri" w:asciiTheme="minorHAnsi" w:hAnsiTheme="minorHAnsi" w:cstheme="minorBidi"/>
                <w:color w:val="222222"/>
                <w:sz w:val="20"/>
                <w:lang w:val="en-GB"/>
              </w:rPr>
            </w:pPr>
            <w:r w:rsidRPr="006360DB">
              <w:rPr>
                <w:rFonts w:eastAsia="Calibri" w:asciiTheme="minorHAnsi" w:hAnsiTheme="minorHAnsi" w:cstheme="minorBidi"/>
                <w:color w:val="222222"/>
                <w:sz w:val="20"/>
                <w:lang w:val="en-GB"/>
              </w:rPr>
              <w:t>4:00 PM Afghanistan local Time</w:t>
            </w:r>
          </w:p>
        </w:tc>
      </w:tr>
      <w:tr w:rsidRPr="005F626A" w:rsidR="00673D53" w:rsidTr="029D2618" w14:paraId="538ABB53" w14:textId="77777777">
        <w:trPr>
          <w:trHeight w:val="278"/>
        </w:trPr>
        <w:tc>
          <w:tcPr>
            <w:tcW w:w="355" w:type="pct"/>
            <w:shd w:val="clear" w:color="auto" w:fill="D9D9D9" w:themeFill="background1" w:themeFillShade="D9"/>
            <w:tcMar/>
          </w:tcPr>
          <w:p w:rsidRPr="005F626A" w:rsidR="00673D53" w:rsidP="00C57DC3" w:rsidRDefault="00673D53" w14:paraId="269F8949" w14:textId="77777777">
            <w:pPr>
              <w:pStyle w:val="ACBody2"/>
              <w:numPr>
                <w:ilvl w:val="0"/>
                <w:numId w:val="9"/>
              </w:numPr>
              <w:tabs>
                <w:tab w:val="left" w:pos="7722"/>
              </w:tabs>
              <w:spacing w:after="0"/>
              <w:jc w:val="left"/>
              <w:rPr>
                <w:rFonts w:asciiTheme="minorHAnsi" w:hAnsiTheme="minorHAnsi" w:cstheme="minorHAnsi"/>
                <w:color w:val="000000"/>
                <w:sz w:val="20"/>
                <w:lang w:val="en-GB" w:eastAsia="en-GB"/>
              </w:rPr>
            </w:pPr>
          </w:p>
        </w:tc>
        <w:tc>
          <w:tcPr>
            <w:tcW w:w="2148" w:type="pct"/>
            <w:shd w:val="clear" w:color="auto" w:fill="F2F2F2" w:themeFill="background1" w:themeFillShade="F2"/>
            <w:tcMar/>
          </w:tcPr>
          <w:p w:rsidRPr="005F626A" w:rsidR="00E665C0" w:rsidP="00747110" w:rsidRDefault="00673D53" w14:paraId="51628A6A" w14:textId="1C242B74">
            <w:pPr>
              <w:pStyle w:val="ACBody2"/>
              <w:tabs>
                <w:tab w:val="left" w:pos="7722"/>
              </w:tabs>
              <w:spacing w:after="0"/>
              <w:ind w:left="0"/>
              <w:jc w:val="left"/>
              <w:rPr>
                <w:rFonts w:eastAsia="Calibri" w:asciiTheme="minorHAnsi" w:hAnsiTheme="minorHAnsi" w:cstheme="minorHAnsi"/>
                <w:sz w:val="20"/>
              </w:rPr>
            </w:pPr>
            <w:r w:rsidRPr="005F626A">
              <w:rPr>
                <w:rFonts w:eastAsia="Calibri" w:asciiTheme="minorHAnsi" w:hAnsiTheme="minorHAnsi" w:cstheme="minorHAnsi"/>
                <w:sz w:val="20"/>
              </w:rPr>
              <w:t>Tender Opening Location</w:t>
            </w:r>
            <w:r w:rsidR="00E665C0">
              <w:rPr>
                <w:rFonts w:hint="cs" w:eastAsia="Calibri" w:asciiTheme="minorHAnsi" w:hAnsiTheme="minorHAnsi" w:cstheme="minorHAnsi"/>
                <w:sz w:val="20"/>
                <w:rtl/>
              </w:rPr>
              <w:t xml:space="preserve"> </w:t>
            </w:r>
          </w:p>
        </w:tc>
        <w:tc>
          <w:tcPr>
            <w:tcW w:w="2497" w:type="pct"/>
            <w:tcMar/>
          </w:tcPr>
          <w:p w:rsidRPr="00BF0DF7" w:rsidR="007A4463" w:rsidP="009D23E5" w:rsidRDefault="2F9DD588" w14:paraId="72B50B7C" w14:textId="79D1D83A">
            <w:pPr>
              <w:tabs>
                <w:tab w:val="left" w:pos="7722"/>
              </w:tabs>
              <w:jc w:val="left"/>
              <w:rPr>
                <w:rFonts w:eastAsia="Calibri" w:cstheme="minorBidi"/>
                <w:color w:val="222222"/>
                <w:lang w:val="en-GB"/>
              </w:rPr>
            </w:pPr>
            <w:r w:rsidRPr="00BF0DF7">
              <w:rPr>
                <w:rFonts w:eastAsia="Calibri" w:cstheme="minorBidi"/>
                <w:color w:val="222222"/>
                <w:lang w:val="en-GB"/>
              </w:rPr>
              <w:t>Danish Refugee Cou</w:t>
            </w:r>
            <w:r w:rsidRPr="00BF0DF7" w:rsidR="05932F74">
              <w:rPr>
                <w:rFonts w:eastAsia="Calibri" w:cstheme="minorBidi"/>
                <w:color w:val="222222"/>
                <w:lang w:val="en-GB"/>
              </w:rPr>
              <w:t>nci</w:t>
            </w:r>
            <w:r w:rsidRPr="00BF0DF7">
              <w:rPr>
                <w:rFonts w:eastAsia="Calibri" w:cstheme="minorBidi"/>
                <w:color w:val="222222"/>
                <w:lang w:val="en-GB"/>
              </w:rPr>
              <w:t xml:space="preserve">l </w:t>
            </w:r>
          </w:p>
          <w:p w:rsidRPr="00BF0DF7" w:rsidR="007A4463" w:rsidP="009D23E5" w:rsidRDefault="4580ABAC" w14:paraId="26868916" w14:textId="77777777">
            <w:pPr>
              <w:tabs>
                <w:tab w:val="left" w:pos="7722"/>
              </w:tabs>
              <w:jc w:val="left"/>
              <w:rPr>
                <w:rFonts w:eastAsia="Calibri" w:cstheme="minorBidi"/>
                <w:color w:val="222222"/>
                <w:lang w:val="en-GB"/>
              </w:rPr>
            </w:pPr>
            <w:r w:rsidRPr="00BF0DF7">
              <w:rPr>
                <w:rFonts w:eastAsia="Calibri" w:cstheme="minorBidi"/>
                <w:color w:val="222222"/>
                <w:lang w:val="en-GB"/>
              </w:rPr>
              <w:t xml:space="preserve">Rabia Balkhi Street, Imam Faqiah Baghlani St Ln 3, House # </w:t>
            </w:r>
          </w:p>
          <w:p w:rsidRPr="00BF0DF7" w:rsidR="00105F0F" w:rsidP="009D23E5" w:rsidRDefault="4580ABAC" w14:paraId="4C64D6A1" w14:textId="1245E058">
            <w:pPr>
              <w:pStyle w:val="ACBody2"/>
              <w:tabs>
                <w:tab w:val="left" w:pos="7722"/>
              </w:tabs>
              <w:spacing w:after="0"/>
              <w:ind w:left="0"/>
              <w:jc w:val="left"/>
              <w:rPr>
                <w:rFonts w:eastAsia="Calibri" w:asciiTheme="minorHAnsi" w:hAnsiTheme="minorHAnsi" w:cstheme="minorBidi"/>
                <w:color w:val="222222"/>
                <w:sz w:val="20"/>
                <w:lang w:val="en-GB"/>
              </w:rPr>
            </w:pPr>
            <w:r w:rsidRPr="00BF0DF7">
              <w:rPr>
                <w:rFonts w:eastAsia="Calibri" w:asciiTheme="minorHAnsi" w:hAnsiTheme="minorHAnsi" w:cstheme="minorBidi"/>
                <w:color w:val="222222"/>
                <w:sz w:val="20"/>
                <w:lang w:val="en-GB"/>
              </w:rPr>
              <w:t>29, Kart-e-Char (4), PD3 Kabul Province, Afghanistan</w:t>
            </w:r>
          </w:p>
        </w:tc>
      </w:tr>
      <w:tr w:rsidRPr="005F626A" w:rsidR="00673D53" w:rsidTr="029D2618" w14:paraId="42603E09" w14:textId="77777777">
        <w:trPr>
          <w:trHeight w:val="278"/>
        </w:trPr>
        <w:tc>
          <w:tcPr>
            <w:tcW w:w="355" w:type="pct"/>
            <w:shd w:val="clear" w:color="auto" w:fill="D9D9D9" w:themeFill="background1" w:themeFillShade="D9"/>
            <w:tcMar/>
          </w:tcPr>
          <w:p w:rsidRPr="005F626A" w:rsidR="00673D53" w:rsidP="00C57DC3" w:rsidRDefault="00673D53" w14:paraId="0C413B05" w14:textId="77777777">
            <w:pPr>
              <w:pStyle w:val="ACBody2"/>
              <w:numPr>
                <w:ilvl w:val="0"/>
                <w:numId w:val="9"/>
              </w:numPr>
              <w:tabs>
                <w:tab w:val="left" w:pos="7722"/>
              </w:tabs>
              <w:spacing w:after="0"/>
              <w:jc w:val="left"/>
              <w:rPr>
                <w:rFonts w:asciiTheme="minorHAnsi" w:hAnsiTheme="minorHAnsi" w:cstheme="minorHAnsi"/>
                <w:color w:val="000000"/>
                <w:sz w:val="20"/>
                <w:lang w:val="en-GB" w:eastAsia="en-GB"/>
              </w:rPr>
            </w:pPr>
          </w:p>
        </w:tc>
        <w:tc>
          <w:tcPr>
            <w:tcW w:w="2148" w:type="pct"/>
            <w:shd w:val="clear" w:color="auto" w:fill="F2F2F2" w:themeFill="background1" w:themeFillShade="F2"/>
            <w:tcMar/>
          </w:tcPr>
          <w:p w:rsidRPr="00747110" w:rsidR="00E665C0" w:rsidP="00747110" w:rsidRDefault="05812770" w14:paraId="3D81D674" w14:textId="6DBFDA60">
            <w:pPr>
              <w:pStyle w:val="ACBody2"/>
              <w:tabs>
                <w:tab w:val="left" w:pos="7722"/>
              </w:tabs>
              <w:spacing w:after="0"/>
              <w:ind w:left="0"/>
              <w:jc w:val="left"/>
              <w:rPr>
                <w:rFonts w:eastAsia="Calibri" w:asciiTheme="minorHAnsi" w:hAnsiTheme="minorHAnsi" w:cstheme="minorBidi"/>
                <w:sz w:val="20"/>
                <w:lang w:val="en-US"/>
              </w:rPr>
            </w:pPr>
            <w:r w:rsidRPr="3C05AE7C">
              <w:rPr>
                <w:rFonts w:eastAsia="Calibri" w:asciiTheme="minorHAnsi" w:hAnsiTheme="minorHAnsi" w:cstheme="minorBidi"/>
                <w:sz w:val="20"/>
              </w:rPr>
              <w:t>Tender Opening Date and time</w:t>
            </w:r>
          </w:p>
        </w:tc>
        <w:tc>
          <w:tcPr>
            <w:tcW w:w="2497" w:type="pct"/>
            <w:tcMar/>
          </w:tcPr>
          <w:p w:rsidR="001127D3" w:rsidP="3C05AE7C" w:rsidRDefault="008F503C" w14:paraId="52CAA622" w14:textId="0E5B5586">
            <w:pPr>
              <w:tabs>
                <w:tab w:val="left" w:pos="7722"/>
              </w:tabs>
              <w:jc w:val="left"/>
              <w:rPr>
                <w:rFonts w:eastAsia="Calibri" w:cstheme="minorBidi"/>
              </w:rPr>
            </w:pPr>
            <w:r>
              <w:rPr>
                <w:rFonts w:eastAsia="Calibri" w:cstheme="minorBidi"/>
              </w:rPr>
              <w:t>2</w:t>
            </w:r>
            <w:r w:rsidRPr="008F503C">
              <w:rPr>
                <w:rFonts w:eastAsia="Calibri" w:cstheme="minorBidi"/>
                <w:vertAlign w:val="superscript"/>
              </w:rPr>
              <w:t>nd</w:t>
            </w:r>
            <w:r>
              <w:rPr>
                <w:rFonts w:eastAsia="Calibri" w:cstheme="minorBidi"/>
              </w:rPr>
              <w:t xml:space="preserve"> July </w:t>
            </w:r>
            <w:r w:rsidRPr="3C05AE7C" w:rsidR="00747110">
              <w:rPr>
                <w:rFonts w:eastAsia="Calibri" w:cstheme="minorBidi"/>
              </w:rPr>
              <w:t>202</w:t>
            </w:r>
            <w:r w:rsidR="00747110">
              <w:rPr>
                <w:rFonts w:eastAsia="Calibri" w:cstheme="minorBidi"/>
              </w:rPr>
              <w:t xml:space="preserve">6 </w:t>
            </w:r>
            <w:r w:rsidRPr="3C05AE7C" w:rsidR="44C0BA80">
              <w:rPr>
                <w:rFonts w:eastAsia="Calibri" w:cstheme="minorBidi"/>
              </w:rPr>
              <w:t xml:space="preserve">@ </w:t>
            </w:r>
            <w:r w:rsidRPr="3C05AE7C" w:rsidR="44C0BA80">
              <w:rPr>
                <w:rFonts w:eastAsia="Calibri" w:cstheme="minorBidi"/>
                <w:lang w:val="en-IE"/>
              </w:rPr>
              <w:t>05:30 AM-UTC</w:t>
            </w:r>
          </w:p>
          <w:p w:rsidRPr="00CF414B" w:rsidR="00673D53" w:rsidP="3C05AE7C" w:rsidRDefault="44C0BA80" w14:paraId="390CFD5A" w14:textId="120E18F6">
            <w:pPr>
              <w:pStyle w:val="ACBody2"/>
              <w:tabs>
                <w:tab w:val="left" w:pos="7722"/>
              </w:tabs>
              <w:spacing w:after="0"/>
              <w:ind w:left="0"/>
              <w:jc w:val="left"/>
              <w:rPr>
                <w:rFonts w:eastAsia="Calibri" w:asciiTheme="minorHAnsi" w:hAnsiTheme="minorHAnsi" w:cstheme="minorBidi"/>
                <w:sz w:val="20"/>
              </w:rPr>
            </w:pPr>
            <w:r w:rsidRPr="3C05AE7C">
              <w:rPr>
                <w:rFonts w:eastAsia="Calibri" w:asciiTheme="minorHAnsi" w:hAnsiTheme="minorHAnsi" w:cstheme="minorBidi"/>
                <w:sz w:val="20"/>
                <w:lang w:val="en-US"/>
              </w:rPr>
              <w:t xml:space="preserve">10:00 AM Afghanistan local time  </w:t>
            </w:r>
          </w:p>
        </w:tc>
      </w:tr>
    </w:tbl>
    <w:bookmarkEnd w:id="0"/>
    <w:p w:rsidR="00673D53" w:rsidP="00443A10" w:rsidRDefault="00102AA2" w14:paraId="03FA8321" w14:textId="55CD0562">
      <w:pPr>
        <w:pStyle w:val="ColorfulList-Accent11"/>
        <w:shd w:val="clear" w:color="auto" w:fill="FFFFFF"/>
        <w:ind w:left="0"/>
        <w:rPr>
          <w:rFonts w:ascii="Calibri" w:hAnsi="Calibri" w:cs="Arial"/>
          <w:color w:val="222222"/>
          <w:szCs w:val="22"/>
          <w:lang w:val="en-GB"/>
        </w:rPr>
      </w:pPr>
      <w:r>
        <w:rPr>
          <w:rFonts w:ascii="Calibri" w:hAnsi="Calibri" w:cs="Arial"/>
          <w:color w:val="222222"/>
          <w:szCs w:val="22"/>
          <w:lang w:val="en-GB"/>
        </w:rPr>
        <w:t xml:space="preserve"> </w:t>
      </w:r>
    </w:p>
    <w:p w:rsidRPr="00EE1B34" w:rsidR="00040934" w:rsidP="00443A10" w:rsidRDefault="00ED4934" w14:paraId="022C5E17" w14:textId="77777777">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w:t>
      </w:r>
      <w:r w:rsidRPr="006360DB">
        <w:rPr>
          <w:rFonts w:cstheme="minorBidi"/>
          <w:b/>
          <w:color w:val="222222"/>
          <w:lang w:val="en-GB"/>
        </w:rPr>
        <w:t>LEASE NOTE: NO BIDS WILL BE ACCEPTED AFTER THE ABOVE CLOSING TIME AND DATE</w:t>
      </w:r>
    </w:p>
    <w:p w:rsidRPr="00972789" w:rsidR="003113D2" w:rsidP="00443A10" w:rsidRDefault="003113D2" w14:paraId="638D32DD" w14:textId="77777777">
      <w:pPr>
        <w:pStyle w:val="ColorfulList-Accent11"/>
        <w:shd w:val="clear" w:color="auto" w:fill="FFFFFF"/>
        <w:ind w:left="0"/>
        <w:rPr>
          <w:rFonts w:ascii="Calibri" w:hAnsi="Calibri" w:cs="Arial"/>
          <w:b/>
          <w:color w:val="FF0000"/>
          <w:sz w:val="28"/>
          <w:szCs w:val="22"/>
          <w:lang w:val="en-GB"/>
        </w:rPr>
      </w:pPr>
    </w:p>
    <w:p w:rsidR="0035614B" w:rsidP="00972789" w:rsidRDefault="0035614B" w14:paraId="336DC863" w14:textId="5F3D59B9">
      <w:pPr>
        <w:pStyle w:val="Heading1"/>
      </w:pPr>
      <w:r w:rsidRPr="000277AC">
        <w:t>Important information regarding this ITB:</w:t>
      </w:r>
      <w:r>
        <w:t xml:space="preserve"> </w:t>
      </w:r>
    </w:p>
    <w:p w:rsidR="0035614B" w:rsidP="39EA200D" w:rsidRDefault="0035614B" w14:paraId="34595F2B" w14:textId="7FFFECCA">
      <w:pPr>
        <w:numPr>
          <w:ilvl w:val="0"/>
          <w:numId w:val="8"/>
        </w:numPr>
        <w:shd w:val="clear" w:color="auto" w:fill="FFFFFF" w:themeFill="background1"/>
        <w:ind w:left="360"/>
        <w:contextualSpacing/>
        <w:rPr>
          <w:rFonts w:cs="Arial"/>
        </w:rPr>
      </w:pPr>
      <w:r w:rsidRPr="39EA200D">
        <w:rPr>
          <w:rFonts w:cs="Arial"/>
        </w:rPr>
        <w:t xml:space="preserve">This ITB is launched for the purpose of establishing a </w:t>
      </w:r>
      <w:r w:rsidRPr="39EA200D" w:rsidR="00831293">
        <w:rPr>
          <w:rFonts w:cs="Arial"/>
        </w:rPr>
        <w:t>framework</w:t>
      </w:r>
      <w:r w:rsidRPr="39EA200D" w:rsidR="000C4159">
        <w:rPr>
          <w:rFonts w:cs="Arial"/>
        </w:rPr>
        <w:t xml:space="preserve"> agreement</w:t>
      </w:r>
      <w:r w:rsidRPr="39EA200D">
        <w:rPr>
          <w:rFonts w:cs="Arial"/>
        </w:rPr>
        <w:t xml:space="preserve"> with the supplier for the supply of </w:t>
      </w:r>
      <w:r w:rsidRPr="39EA200D" w:rsidR="425B64E6">
        <w:rPr>
          <w:rFonts w:cs="Arial"/>
        </w:rPr>
        <w:t>d</w:t>
      </w:r>
      <w:r w:rsidRPr="39EA200D" w:rsidR="009E7134">
        <w:rPr>
          <w:rFonts w:cs="Arial"/>
        </w:rPr>
        <w:t xml:space="preserve">iesel and petrol fuel for </w:t>
      </w:r>
      <w:r w:rsidRPr="39EA200D" w:rsidR="00831293">
        <w:rPr>
          <w:rFonts w:cs="Arial"/>
        </w:rPr>
        <w:t>the period</w:t>
      </w:r>
      <w:r w:rsidRPr="39EA200D">
        <w:rPr>
          <w:rFonts w:cs="Arial"/>
        </w:rPr>
        <w:t xml:space="preserve"> of </w:t>
      </w:r>
      <w:r w:rsidRPr="39EA200D" w:rsidR="00BA2BB3">
        <w:rPr>
          <w:rFonts w:cs="Arial"/>
        </w:rPr>
        <w:t>two years with</w:t>
      </w:r>
      <w:r w:rsidRPr="39EA200D" w:rsidR="00673D53">
        <w:rPr>
          <w:rFonts w:cs="Arial"/>
        </w:rPr>
        <w:t xml:space="preserve"> </w:t>
      </w:r>
      <w:r w:rsidRPr="39EA200D" w:rsidR="492BA030">
        <w:rPr>
          <w:rFonts w:cs="Arial"/>
        </w:rPr>
        <w:t>the possibility</w:t>
      </w:r>
      <w:r w:rsidRPr="39EA200D" w:rsidR="00673D53">
        <w:rPr>
          <w:rFonts w:cs="Arial"/>
        </w:rPr>
        <w:t xml:space="preserve"> of</w:t>
      </w:r>
      <w:r w:rsidRPr="39EA200D" w:rsidR="00202D0D">
        <w:rPr>
          <w:rFonts w:cs="Arial"/>
        </w:rPr>
        <w:t xml:space="preserve"> </w:t>
      </w:r>
      <w:r w:rsidRPr="39EA200D" w:rsidR="00BA2BB3">
        <w:rPr>
          <w:rFonts w:cs="Arial"/>
        </w:rPr>
        <w:t>12</w:t>
      </w:r>
      <w:r w:rsidRPr="39EA200D" w:rsidR="00213A4A">
        <w:rPr>
          <w:rFonts w:cs="Arial"/>
        </w:rPr>
        <w:t xml:space="preserve"> </w:t>
      </w:r>
      <w:r w:rsidRPr="39EA200D" w:rsidR="00202D0D">
        <w:rPr>
          <w:rFonts w:cs="Arial"/>
        </w:rPr>
        <w:t>months’</w:t>
      </w:r>
      <w:r w:rsidRPr="39EA200D" w:rsidR="00831293">
        <w:rPr>
          <w:rFonts w:cs="Arial"/>
        </w:rPr>
        <w:t xml:space="preserve"> extension</w:t>
      </w:r>
      <w:r w:rsidRPr="39EA200D" w:rsidR="009E7134">
        <w:rPr>
          <w:rFonts w:cs="Arial"/>
        </w:rPr>
        <w:t>.</w:t>
      </w:r>
    </w:p>
    <w:p w:rsidR="008F503C" w:rsidP="029D2618" w:rsidRDefault="008F503C" w14:paraId="36398522" w14:textId="3642B3A1">
      <w:pPr>
        <w:numPr>
          <w:ilvl w:val="0"/>
          <w:numId w:val="8"/>
        </w:numPr>
        <w:shd w:val="clear" w:color="auto" w:fill="FFFFFF" w:themeFill="background1"/>
        <w:spacing/>
        <w:ind w:left="360"/>
        <w:contextualSpacing w:val="1"/>
        <w:rPr>
          <w:rFonts w:cs="Arial"/>
        </w:rPr>
      </w:pPr>
      <w:r w:rsidRPr="0A9B613D" w:rsidR="008F503C">
        <w:rPr>
          <w:rFonts w:cs="Arial"/>
        </w:rPr>
        <w:t xml:space="preserve">This ITB is </w:t>
      </w:r>
      <w:r w:rsidRPr="0A9B613D" w:rsidR="00A24F56">
        <w:rPr>
          <w:rFonts w:cs="Arial"/>
        </w:rPr>
        <w:t>divided</w:t>
      </w:r>
      <w:r w:rsidRPr="0A9B613D" w:rsidR="008F503C">
        <w:rPr>
          <w:rFonts w:cs="Arial"/>
        </w:rPr>
        <w:t xml:space="preserve"> into </w:t>
      </w:r>
      <w:r w:rsidRPr="0A9B613D" w:rsidR="5A5E338B">
        <w:rPr>
          <w:rFonts w:cs="Arial"/>
        </w:rPr>
        <w:t>4</w:t>
      </w:r>
      <w:r w:rsidRPr="0A9B613D" w:rsidR="00A24F56">
        <w:rPr>
          <w:rFonts w:cs="Arial"/>
        </w:rPr>
        <w:t xml:space="preserve"> lots in </w:t>
      </w:r>
      <w:r w:rsidRPr="0A9B613D" w:rsidR="008F503C">
        <w:rPr>
          <w:rFonts w:cs="Arial"/>
        </w:rPr>
        <w:t>four different areas</w:t>
      </w:r>
      <w:r w:rsidRPr="0A9B613D" w:rsidR="5A0B7C10">
        <w:rPr>
          <w:rFonts w:cs="Arial"/>
        </w:rPr>
        <w:t>:</w:t>
      </w:r>
    </w:p>
    <w:p w:rsidRPr="008F503C" w:rsidR="008F503C" w:rsidP="00A24F56" w:rsidRDefault="008F503C" w14:paraId="4F8710BD" w14:textId="334960BF">
      <w:pPr>
        <w:pStyle w:val="ListParagraph"/>
        <w:numPr>
          <w:ilvl w:val="0"/>
          <w:numId w:val="35"/>
        </w:numPr>
        <w:jc w:val="left"/>
        <w:rPr>
          <w:rFonts w:cs="Arial"/>
        </w:rPr>
      </w:pPr>
      <w:r w:rsidRPr="08109765">
        <w:rPr>
          <w:rFonts w:cs="Arial"/>
        </w:rPr>
        <w:t xml:space="preserve">1-For the Central Area, the estimated annual contractual turnover for fuel is </w:t>
      </w:r>
      <w:r w:rsidR="00914AED">
        <w:rPr>
          <w:rFonts w:cs="Arial"/>
        </w:rPr>
        <w:t>167,000 liters</w:t>
      </w:r>
      <w:r w:rsidRPr="08109765">
        <w:rPr>
          <w:rFonts w:cs="Arial"/>
        </w:rPr>
        <w:t xml:space="preserve">, covering Kabul and Ghazni provinces. </w:t>
      </w:r>
    </w:p>
    <w:p w:rsidRPr="008F503C" w:rsidR="008F503C" w:rsidP="00A24F56" w:rsidRDefault="008F503C" w14:paraId="0B9A0379" w14:textId="677031FD">
      <w:pPr>
        <w:pStyle w:val="ListParagraph"/>
        <w:numPr>
          <w:ilvl w:val="0"/>
          <w:numId w:val="35"/>
        </w:numPr>
        <w:jc w:val="left"/>
        <w:rPr>
          <w:rFonts w:cs="Arial"/>
        </w:rPr>
      </w:pPr>
      <w:r>
        <w:rPr>
          <w:rFonts w:cs="Arial"/>
        </w:rPr>
        <w:t>2-</w:t>
      </w:r>
      <w:r w:rsidRPr="008F503C">
        <w:rPr>
          <w:rFonts w:cs="Arial"/>
        </w:rPr>
        <w:t xml:space="preserve">For the East Area, the estimated annual contractual turnover for fuel is </w:t>
      </w:r>
      <w:r w:rsidR="003A3B81">
        <w:rPr>
          <w:rFonts w:cs="Arial"/>
        </w:rPr>
        <w:t>90,000 liters</w:t>
      </w:r>
      <w:r w:rsidRPr="008F503C">
        <w:rPr>
          <w:rFonts w:cs="Arial"/>
        </w:rPr>
        <w:t xml:space="preserve">, covering Nangarhar, Kunar, and Nuristan provinces. </w:t>
      </w:r>
    </w:p>
    <w:p w:rsidRPr="008F503C" w:rsidR="008F503C" w:rsidP="00A24F56" w:rsidRDefault="008F503C" w14:paraId="2E83E025" w14:textId="38A32322">
      <w:pPr>
        <w:pStyle w:val="ListParagraph"/>
        <w:numPr>
          <w:ilvl w:val="0"/>
          <w:numId w:val="35"/>
        </w:numPr>
        <w:jc w:val="left"/>
        <w:rPr>
          <w:rFonts w:cs="Arial"/>
        </w:rPr>
      </w:pPr>
      <w:r>
        <w:rPr>
          <w:rFonts w:cs="Arial"/>
        </w:rPr>
        <w:t>3-</w:t>
      </w:r>
      <w:r w:rsidRPr="008F503C">
        <w:rPr>
          <w:rFonts w:cs="Arial"/>
        </w:rPr>
        <w:t xml:space="preserve">For the West Area, the estimated annual contractual turnover for fuel is </w:t>
      </w:r>
      <w:r w:rsidR="00E07089">
        <w:rPr>
          <w:rFonts w:cs="Arial"/>
        </w:rPr>
        <w:t>48,000</w:t>
      </w:r>
      <w:r w:rsidR="006773A6">
        <w:rPr>
          <w:rFonts w:cs="Arial"/>
        </w:rPr>
        <w:t xml:space="preserve"> liters</w:t>
      </w:r>
      <w:r w:rsidRPr="008F503C">
        <w:rPr>
          <w:rFonts w:cs="Arial"/>
        </w:rPr>
        <w:t xml:space="preserve">, covering Herat, Farah, and Badghis provinces. </w:t>
      </w:r>
    </w:p>
    <w:p w:rsidR="008F503C" w:rsidP="00A24F56" w:rsidRDefault="008F503C" w14:paraId="143AC535" w14:textId="6827A6A9">
      <w:pPr>
        <w:pStyle w:val="ListParagraph"/>
        <w:numPr>
          <w:ilvl w:val="0"/>
          <w:numId w:val="35"/>
        </w:numPr>
        <w:jc w:val="left"/>
        <w:rPr>
          <w:rFonts w:cs="Arial"/>
        </w:rPr>
      </w:pPr>
      <w:r w:rsidRPr="08109765">
        <w:rPr>
          <w:rFonts w:cs="Arial"/>
        </w:rPr>
        <w:t xml:space="preserve">4-For the South Area, the estimated annual contractual turnover for fuel is </w:t>
      </w:r>
      <w:r w:rsidR="000F6E7D">
        <w:rPr>
          <w:rFonts w:cs="Arial"/>
        </w:rPr>
        <w:t>150,</w:t>
      </w:r>
      <w:r w:rsidRPr="23B6EA52" w:rsidR="000F6E7D">
        <w:rPr>
          <w:rFonts w:cs="Arial"/>
        </w:rPr>
        <w:t>000</w:t>
      </w:r>
      <w:r w:rsidRPr="23B6EA52" w:rsidR="62EBC702">
        <w:rPr>
          <w:rFonts w:cs="Arial"/>
        </w:rPr>
        <w:t xml:space="preserve"> </w:t>
      </w:r>
      <w:r w:rsidRPr="23B6EA52" w:rsidR="005B63BD">
        <w:rPr>
          <w:rFonts w:cs="Arial"/>
        </w:rPr>
        <w:t>liters</w:t>
      </w:r>
      <w:r w:rsidRPr="08109765">
        <w:rPr>
          <w:rFonts w:cs="Arial"/>
        </w:rPr>
        <w:t>, covering Kandahar, Helmand, Zabul, and Nimroz provinces.</w:t>
      </w:r>
    </w:p>
    <w:p w:rsidRPr="00A24F56" w:rsidR="00A24F56" w:rsidP="00A24F56" w:rsidRDefault="00A24F56" w14:paraId="46C48ECB" w14:textId="3F2E1CB4">
      <w:pPr>
        <w:pStyle w:val="ListParagraph"/>
        <w:numPr>
          <w:ilvl w:val="0"/>
          <w:numId w:val="34"/>
        </w:numPr>
        <w:ind w:left="360"/>
        <w:jc w:val="left"/>
        <w:rPr>
          <w:rFonts w:cs="Arial"/>
        </w:rPr>
      </w:pPr>
      <w:r w:rsidRPr="029D2618" w:rsidR="00A24F56">
        <w:rPr>
          <w:rFonts w:cs="Arial"/>
        </w:rPr>
        <w:t xml:space="preserve">Bidders are welcome to quote for one or multiple lots; however, partial </w:t>
      </w:r>
      <w:r w:rsidRPr="029D2618" w:rsidR="3A4601C2">
        <w:rPr>
          <w:rFonts w:cs="Arial"/>
        </w:rPr>
        <w:t>submission within a LOT is not acceptable.</w:t>
      </w:r>
    </w:p>
    <w:p w:rsidRPr="008F503C" w:rsidR="00831293" w:rsidP="00A24F56" w:rsidRDefault="0079096F" w14:paraId="1AE073B1" w14:textId="3D7DEDA5">
      <w:pPr>
        <w:pStyle w:val="ListParagraph"/>
        <w:numPr>
          <w:ilvl w:val="0"/>
          <w:numId w:val="34"/>
        </w:numPr>
        <w:shd w:val="clear" w:color="auto" w:fill="FFFFFF" w:themeFill="background1"/>
        <w:ind w:left="360"/>
        <w:contextualSpacing/>
        <w:jc w:val="left"/>
        <w:rPr>
          <w:rFonts w:cs="Arial"/>
        </w:rPr>
      </w:pPr>
      <w:r w:rsidRPr="008F503C">
        <w:rPr>
          <w:rFonts w:cs="Arial"/>
        </w:rPr>
        <w:t xml:space="preserve">DRC is not committed to </w:t>
      </w:r>
      <w:r w:rsidRPr="008F503C" w:rsidR="000F2B3F">
        <w:rPr>
          <w:rFonts w:cs="Arial"/>
        </w:rPr>
        <w:t>redeeming</w:t>
      </w:r>
      <w:r w:rsidRPr="008F503C">
        <w:rPr>
          <w:rFonts w:cs="Arial"/>
        </w:rPr>
        <w:t xml:space="preserve"> the goods indicated </w:t>
      </w:r>
      <w:r w:rsidRPr="008F503C" w:rsidR="007866A4">
        <w:rPr>
          <w:rFonts w:cs="Arial"/>
        </w:rPr>
        <w:t xml:space="preserve">estimation, as </w:t>
      </w:r>
      <w:r w:rsidRPr="008F503C" w:rsidR="00677D85">
        <w:rPr>
          <w:rFonts w:cs="Arial"/>
        </w:rPr>
        <w:t>contractual</w:t>
      </w:r>
      <w:r w:rsidRPr="008F503C" w:rsidR="00831293">
        <w:rPr>
          <w:rFonts w:cs="Arial"/>
        </w:rPr>
        <w:t xml:space="preserve"> consumption</w:t>
      </w:r>
      <w:r w:rsidRPr="008F503C" w:rsidR="007866A4">
        <w:rPr>
          <w:rFonts w:cs="Arial"/>
        </w:rPr>
        <w:t xml:space="preserve"> may </w:t>
      </w:r>
      <w:r w:rsidRPr="008F503C" w:rsidR="008F1446">
        <w:rPr>
          <w:rFonts w:cs="Arial"/>
        </w:rPr>
        <w:t xml:space="preserve">vary due to the changes </w:t>
      </w:r>
      <w:r w:rsidRPr="008F503C" w:rsidR="00BA2BB3">
        <w:rPr>
          <w:rFonts w:cs="Arial"/>
        </w:rPr>
        <w:t>in</w:t>
      </w:r>
      <w:r w:rsidRPr="008F503C" w:rsidR="008F1446">
        <w:rPr>
          <w:rFonts w:cs="Arial"/>
        </w:rPr>
        <w:t xml:space="preserve"> </w:t>
      </w:r>
      <w:r w:rsidRPr="008F503C" w:rsidR="00AE45DD">
        <w:rPr>
          <w:rFonts w:cs="Arial"/>
        </w:rPr>
        <w:t>demand</w:t>
      </w:r>
      <w:r w:rsidRPr="008F503C" w:rsidR="008F1446">
        <w:rPr>
          <w:rFonts w:cs="Arial"/>
        </w:rPr>
        <w:t xml:space="preserve"> in both directions</w:t>
      </w:r>
      <w:r w:rsidRPr="008F503C" w:rsidR="00831293">
        <w:rPr>
          <w:rFonts w:cs="Arial"/>
        </w:rPr>
        <w:t xml:space="preserve"> </w:t>
      </w:r>
      <w:r w:rsidRPr="008F503C" w:rsidR="008F1446">
        <w:rPr>
          <w:rFonts w:cs="Arial"/>
        </w:rPr>
        <w:t>(increase and/or decrease).</w:t>
      </w:r>
    </w:p>
    <w:p w:rsidRPr="00673D53" w:rsidR="0035614B" w:rsidP="3A433D54" w:rsidRDefault="00B36FEC" w14:paraId="63A4B43C" w14:textId="70B7CCBE">
      <w:pPr>
        <w:numPr>
          <w:ilvl w:val="0"/>
          <w:numId w:val="8"/>
        </w:numPr>
        <w:shd w:val="clear" w:color="auto" w:fill="FFFFFF" w:themeFill="background1"/>
        <w:ind w:left="360"/>
        <w:contextualSpacing/>
        <w:rPr>
          <w:rFonts w:cs="Arial"/>
        </w:rPr>
      </w:pPr>
      <w:r w:rsidRPr="3A433D54">
        <w:rPr>
          <w:rFonts w:cs="Arial"/>
        </w:rPr>
        <w:t xml:space="preserve">A </w:t>
      </w:r>
      <w:r w:rsidRPr="3A433D54" w:rsidR="00814A0C">
        <w:rPr>
          <w:rFonts w:cs="Arial"/>
        </w:rPr>
        <w:t>framework</w:t>
      </w:r>
      <w:r w:rsidR="000945AD">
        <w:rPr>
          <w:rFonts w:cs="Arial"/>
        </w:rPr>
        <w:t xml:space="preserve"> (purchase)</w:t>
      </w:r>
      <w:r w:rsidRPr="3A433D54" w:rsidR="00814A0C">
        <w:rPr>
          <w:rFonts w:cs="Arial"/>
        </w:rPr>
        <w:t xml:space="preserve"> agreement</w:t>
      </w:r>
      <w:r w:rsidRPr="3A433D54" w:rsidR="0035614B">
        <w:rPr>
          <w:rFonts w:cs="Arial"/>
        </w:rPr>
        <w:t xml:space="preserve"> is not </w:t>
      </w:r>
      <w:r w:rsidRPr="3A433D54" w:rsidR="77B225BA">
        <w:rPr>
          <w:rFonts w:cs="Arial"/>
        </w:rPr>
        <w:t xml:space="preserve">binding </w:t>
      </w:r>
      <w:r w:rsidRPr="3A433D54" w:rsidR="000945AD">
        <w:rPr>
          <w:rFonts w:cs="Arial"/>
        </w:rPr>
        <w:t>on</w:t>
      </w:r>
      <w:r w:rsidRPr="3A433D54">
        <w:rPr>
          <w:rFonts w:cs="Arial"/>
        </w:rPr>
        <w:t xml:space="preserve"> DRC to place any Purchase Orders</w:t>
      </w:r>
      <w:r w:rsidRPr="3A433D54" w:rsidR="0035614B">
        <w:rPr>
          <w:rFonts w:cs="Arial"/>
        </w:rPr>
        <w:t xml:space="preserve">. DRC will </w:t>
      </w:r>
      <w:r w:rsidRPr="3A433D54">
        <w:rPr>
          <w:rFonts w:cs="Arial"/>
        </w:rPr>
        <w:t xml:space="preserve">place orders </w:t>
      </w:r>
      <w:r w:rsidRPr="3A433D54" w:rsidR="008D63BF">
        <w:rPr>
          <w:rFonts w:cs="Arial"/>
        </w:rPr>
        <w:t>with</w:t>
      </w:r>
      <w:r w:rsidRPr="3A433D54">
        <w:rPr>
          <w:rFonts w:cs="Arial"/>
        </w:rPr>
        <w:t xml:space="preserve"> the awarded supplier based on</w:t>
      </w:r>
      <w:r w:rsidRPr="3A433D54" w:rsidR="0035614B">
        <w:rPr>
          <w:rFonts w:cs="Arial"/>
        </w:rPr>
        <w:t xml:space="preserve"> the </w:t>
      </w:r>
      <w:r w:rsidRPr="3A433D54">
        <w:rPr>
          <w:rFonts w:cs="Arial"/>
        </w:rPr>
        <w:t>agreement</w:t>
      </w:r>
      <w:r w:rsidRPr="3A433D54" w:rsidR="0035614B">
        <w:rPr>
          <w:rFonts w:cs="Arial"/>
        </w:rPr>
        <w:t xml:space="preserve"> as per its requirement.</w:t>
      </w:r>
    </w:p>
    <w:p w:rsidRPr="00673D53" w:rsidR="0035614B" w:rsidP="00C57DC3" w:rsidRDefault="0035614B" w14:paraId="40A343CE" w14:textId="005B1FB6">
      <w:pPr>
        <w:numPr>
          <w:ilvl w:val="0"/>
          <w:numId w:val="8"/>
        </w:numPr>
        <w:shd w:val="clear" w:color="auto" w:fill="FFFFFF" w:themeFill="background1"/>
        <w:ind w:left="360"/>
        <w:contextualSpacing/>
        <w:rPr>
          <w:rFonts w:cs="Arial"/>
        </w:rPr>
      </w:pPr>
      <w:r w:rsidRPr="72399E7C">
        <w:rPr>
          <w:rFonts w:cs="Arial"/>
        </w:rPr>
        <w:t xml:space="preserve">DRC may choose to cancel </w:t>
      </w:r>
      <w:r w:rsidRPr="72399E7C" w:rsidR="00B36FEC">
        <w:rPr>
          <w:rFonts w:cs="Arial"/>
        </w:rPr>
        <w:t xml:space="preserve">the </w:t>
      </w:r>
      <w:r w:rsidRPr="72399E7C">
        <w:rPr>
          <w:rFonts w:cs="Arial"/>
        </w:rPr>
        <w:t>agreement if deemed necessary.</w:t>
      </w:r>
    </w:p>
    <w:p w:rsidRPr="00673D53" w:rsidR="0035614B" w:rsidP="00C57DC3" w:rsidRDefault="0035614B" w14:paraId="526CFFCA" w14:textId="72DBB75C">
      <w:pPr>
        <w:numPr>
          <w:ilvl w:val="0"/>
          <w:numId w:val="8"/>
        </w:numPr>
        <w:shd w:val="clear" w:color="auto" w:fill="FFFFFF"/>
        <w:ind w:left="360"/>
        <w:contextualSpacing/>
        <w:rPr>
          <w:rFonts w:cs="Arial"/>
          <w:szCs w:val="22"/>
        </w:rPr>
      </w:pPr>
      <w:r w:rsidRPr="029D2618" w:rsidR="0035614B">
        <w:rPr>
          <w:rFonts w:cs="Arial"/>
        </w:rPr>
        <w:t xml:space="preserve">DRC may choose to split </w:t>
      </w:r>
      <w:r w:rsidRPr="029D2618" w:rsidR="00B36FEC">
        <w:rPr>
          <w:rFonts w:cs="Arial"/>
        </w:rPr>
        <w:t xml:space="preserve">the </w:t>
      </w:r>
      <w:r w:rsidRPr="029D2618" w:rsidR="0035614B">
        <w:rPr>
          <w:rFonts w:cs="Arial"/>
        </w:rPr>
        <w:t>contract award to more than one supplier.</w:t>
      </w:r>
    </w:p>
    <w:p w:rsidRPr="00673D53" w:rsidR="0035614B" w:rsidP="029D2618" w:rsidRDefault="0035614B" w14:paraId="52CBE3E2" w14:textId="658B0FD8">
      <w:pPr>
        <w:numPr>
          <w:ilvl w:val="0"/>
          <w:numId w:val="8"/>
        </w:numPr>
        <w:shd w:val="clear" w:color="auto" w:fill="FFFFFF" w:themeFill="background1"/>
        <w:spacing/>
        <w:ind w:left="360"/>
        <w:contextualSpacing w:val="1"/>
        <w:rPr>
          <w:rFonts w:cs="Arial"/>
        </w:rPr>
      </w:pPr>
      <w:r w:rsidRPr="029D2618" w:rsidR="0035614B">
        <w:rPr>
          <w:rFonts w:cs="Arial"/>
        </w:rPr>
        <w:t xml:space="preserve">The delivery time of the supply </w:t>
      </w:r>
      <w:r w:rsidRPr="029D2618" w:rsidR="00EF41E1">
        <w:rPr>
          <w:rFonts w:cs="Arial"/>
        </w:rPr>
        <w:t>shall</w:t>
      </w:r>
      <w:r w:rsidRPr="029D2618" w:rsidR="0035614B">
        <w:rPr>
          <w:rFonts w:cs="Arial"/>
        </w:rPr>
        <w:t xml:space="preserve"> be within </w:t>
      </w:r>
      <w:r w:rsidRPr="029D2618" w:rsidR="00FD6A4D">
        <w:rPr>
          <w:rFonts w:cs="Arial"/>
        </w:rPr>
        <w:t>2</w:t>
      </w:r>
      <w:r w:rsidRPr="029D2618" w:rsidR="006705C5">
        <w:rPr>
          <w:rFonts w:cs="Arial"/>
        </w:rPr>
        <w:t xml:space="preserve"> working</w:t>
      </w:r>
      <w:r w:rsidRPr="029D2618" w:rsidR="00673D53">
        <w:rPr>
          <w:rFonts w:cs="Arial"/>
        </w:rPr>
        <w:t xml:space="preserve"> </w:t>
      </w:r>
      <w:r w:rsidRPr="029D2618" w:rsidR="006705C5">
        <w:rPr>
          <w:rFonts w:cs="Arial"/>
        </w:rPr>
        <w:t>days of</w:t>
      </w:r>
      <w:r w:rsidRPr="029D2618" w:rsidR="0035614B">
        <w:rPr>
          <w:rFonts w:cs="Arial"/>
        </w:rPr>
        <w:t xml:space="preserve"> placing </w:t>
      </w:r>
      <w:r w:rsidRPr="029D2618" w:rsidR="006705C5">
        <w:rPr>
          <w:rFonts w:cs="Arial"/>
        </w:rPr>
        <w:t>the order</w:t>
      </w:r>
      <w:r w:rsidRPr="029D2618" w:rsidR="0035614B">
        <w:rPr>
          <w:rFonts w:cs="Arial"/>
        </w:rPr>
        <w:t xml:space="preserve">. DRC may </w:t>
      </w:r>
      <w:r w:rsidRPr="029D2618" w:rsidR="0035614B">
        <w:rPr>
          <w:rFonts w:cs="Arial"/>
        </w:rPr>
        <w:t>terminate</w:t>
      </w:r>
      <w:r w:rsidRPr="029D2618" w:rsidR="0035614B">
        <w:rPr>
          <w:rFonts w:cs="Arial"/>
        </w:rPr>
        <w:t xml:space="preserve"> the contract</w:t>
      </w:r>
      <w:r w:rsidRPr="029D2618" w:rsidR="00461C7E">
        <w:rPr>
          <w:rFonts w:cs="Arial"/>
        </w:rPr>
        <w:t xml:space="preserve"> or impose other penalties</w:t>
      </w:r>
      <w:r w:rsidRPr="029D2618" w:rsidR="0035614B">
        <w:rPr>
          <w:rFonts w:cs="Arial"/>
        </w:rPr>
        <w:t xml:space="preserve"> if </w:t>
      </w:r>
      <w:r w:rsidRPr="029D2618" w:rsidR="1E04468C">
        <w:rPr>
          <w:rFonts w:cs="Arial"/>
        </w:rPr>
        <w:t xml:space="preserve">the </w:t>
      </w:r>
      <w:r w:rsidRPr="029D2618" w:rsidR="0035614B">
        <w:rPr>
          <w:rFonts w:cs="Arial"/>
        </w:rPr>
        <w:t xml:space="preserve">supplier </w:t>
      </w:r>
      <w:r w:rsidRPr="029D2618" w:rsidR="0035614B">
        <w:rPr>
          <w:rFonts w:cs="Arial"/>
        </w:rPr>
        <w:t>fails to</w:t>
      </w:r>
      <w:r w:rsidRPr="029D2618" w:rsidR="0035614B">
        <w:rPr>
          <w:rFonts w:cs="Arial"/>
        </w:rPr>
        <w:t xml:space="preserve"> deliver items within this period</w:t>
      </w:r>
      <w:r w:rsidRPr="029D2618" w:rsidR="006705C5">
        <w:rPr>
          <w:rFonts w:cs="Arial"/>
        </w:rPr>
        <w:t xml:space="preserve"> as per the attached Annex C</w:t>
      </w:r>
      <w:r w:rsidRPr="029D2618" w:rsidR="16D0B052">
        <w:rPr>
          <w:rFonts w:cs="Arial"/>
        </w:rPr>
        <w:t xml:space="preserve"> General Conditions of Contract.</w:t>
      </w:r>
      <w:r w:rsidRPr="029D2618" w:rsidR="006705C5">
        <w:rPr>
          <w:rFonts w:cs="Arial"/>
        </w:rPr>
        <w:t xml:space="preserve">. </w:t>
      </w:r>
    </w:p>
    <w:p w:rsidRPr="00DA1D2C" w:rsidR="0035614B" w:rsidP="029D2618" w:rsidRDefault="0035614B" w14:paraId="72F246FD" w14:textId="0E7181B5">
      <w:pPr>
        <w:numPr>
          <w:ilvl w:val="0"/>
          <w:numId w:val="8"/>
        </w:numPr>
        <w:shd w:val="clear" w:color="auto" w:fill="FFFFFF" w:themeFill="background1"/>
        <w:spacing/>
        <w:ind w:left="360"/>
        <w:contextualSpacing w:val="1"/>
        <w:rPr>
          <w:rFonts w:cs="Arial"/>
        </w:rPr>
      </w:pPr>
      <w:r w:rsidRPr="029D2618" w:rsidR="0035614B">
        <w:rPr>
          <w:rFonts w:cs="Arial"/>
        </w:rPr>
        <w:t xml:space="preserve">All supplies </w:t>
      </w:r>
      <w:r w:rsidRPr="029D2618" w:rsidR="00EF41E1">
        <w:rPr>
          <w:rFonts w:cs="Arial"/>
        </w:rPr>
        <w:t>shall</w:t>
      </w:r>
      <w:r w:rsidRPr="029D2618" w:rsidR="0035614B">
        <w:rPr>
          <w:rFonts w:cs="Arial"/>
        </w:rPr>
        <w:t xml:space="preserve"> be delivered </w:t>
      </w:r>
      <w:r w:rsidRPr="029D2618" w:rsidR="00BC5689">
        <w:rPr>
          <w:rFonts w:cs="Arial"/>
        </w:rPr>
        <w:t>diesel fuel</w:t>
      </w:r>
      <w:r w:rsidRPr="029D2618" w:rsidR="0035614B">
        <w:rPr>
          <w:rFonts w:cs="Arial"/>
        </w:rPr>
        <w:t xml:space="preserve"> </w:t>
      </w:r>
      <w:r w:rsidRPr="029D2618" w:rsidR="232C4067">
        <w:rPr>
          <w:rFonts w:cs="Arial"/>
        </w:rPr>
        <w:t>in accordance with</w:t>
      </w:r>
      <w:r w:rsidRPr="029D2618" w:rsidR="232C4067">
        <w:rPr>
          <w:rFonts w:cs="Arial"/>
        </w:rPr>
        <w:t xml:space="preserve"> </w:t>
      </w:r>
      <w:r w:rsidRPr="029D2618" w:rsidR="00673D53">
        <w:rPr>
          <w:rFonts w:cs="Arial"/>
        </w:rPr>
        <w:t xml:space="preserve">DDP </w:t>
      </w:r>
      <w:r w:rsidRPr="029D2618" w:rsidR="00B36FEC">
        <w:rPr>
          <w:rFonts w:cs="Arial"/>
        </w:rPr>
        <w:t>INCOTERMS 20</w:t>
      </w:r>
      <w:r w:rsidRPr="029D2618" w:rsidR="00C40D8A">
        <w:rPr>
          <w:rFonts w:cs="Arial"/>
        </w:rPr>
        <w:t>20</w:t>
      </w:r>
      <w:r w:rsidRPr="029D2618" w:rsidR="0035614B">
        <w:rPr>
          <w:rFonts w:cs="Arial"/>
        </w:rPr>
        <w:t xml:space="preserve"> to</w:t>
      </w:r>
      <w:r w:rsidRPr="029D2618" w:rsidR="00B36FEC">
        <w:rPr>
          <w:rFonts w:cs="Arial"/>
        </w:rPr>
        <w:t xml:space="preserve"> </w:t>
      </w:r>
      <w:r w:rsidRPr="029D2618" w:rsidR="00673D53">
        <w:rPr>
          <w:rFonts w:cs="Arial"/>
        </w:rPr>
        <w:t xml:space="preserve">required destinations stipulated in </w:t>
      </w:r>
      <w:r w:rsidRPr="029D2618" w:rsidR="00673D53">
        <w:rPr>
          <w:rFonts w:cs="Arial"/>
        </w:rPr>
        <w:t>bid form</w:t>
      </w:r>
      <w:r w:rsidRPr="029D2618" w:rsidR="4011B312">
        <w:rPr>
          <w:rFonts w:cs="Arial"/>
        </w:rPr>
        <w:t>s</w:t>
      </w:r>
      <w:r w:rsidRPr="029D2618" w:rsidR="00673D53">
        <w:rPr>
          <w:rFonts w:cs="Arial"/>
        </w:rPr>
        <w:t xml:space="preserve"> Annex A</w:t>
      </w:r>
      <w:r w:rsidRPr="029D2618" w:rsidR="70FC763A">
        <w:rPr>
          <w:rFonts w:cs="Arial"/>
        </w:rPr>
        <w:t>.</w:t>
      </w:r>
    </w:p>
    <w:p w:rsidRPr="00871948" w:rsidR="00871948" w:rsidRDefault="0035614B" w14:paraId="7F8A3DB0" w14:textId="77777777">
      <w:pPr>
        <w:numPr>
          <w:ilvl w:val="0"/>
          <w:numId w:val="8"/>
        </w:numPr>
        <w:shd w:val="clear" w:color="auto" w:fill="FFFFFF"/>
        <w:ind w:left="360"/>
        <w:contextualSpacing/>
        <w:rPr>
          <w:rFonts w:cstheme="minorHAnsi"/>
          <w:szCs w:val="22"/>
        </w:rPr>
      </w:pPr>
      <w:r w:rsidRPr="005F5982">
        <w:rPr>
          <w:rFonts w:cs="Arial"/>
        </w:rPr>
        <w:t>No advance payment w</w:t>
      </w:r>
      <w:r w:rsidRPr="005F5982" w:rsidR="00B36FEC">
        <w:rPr>
          <w:rFonts w:cs="Arial"/>
        </w:rPr>
        <w:t xml:space="preserve">ill be paid to the awarded supplier. The awarded supplier </w:t>
      </w:r>
      <w:r w:rsidRPr="005F5982">
        <w:rPr>
          <w:rFonts w:cs="Arial"/>
        </w:rPr>
        <w:t xml:space="preserve">is expected to mobilize its own resources to deliver </w:t>
      </w:r>
      <w:r w:rsidRPr="005F5982" w:rsidR="00B36FEC">
        <w:rPr>
          <w:rFonts w:cs="Arial"/>
        </w:rPr>
        <w:t xml:space="preserve">the agreed </w:t>
      </w:r>
      <w:r w:rsidRPr="005F5982" w:rsidR="00FB080A">
        <w:rPr>
          <w:rFonts w:cs="Arial"/>
        </w:rPr>
        <w:t>material</w:t>
      </w:r>
      <w:r w:rsidRPr="005F5982">
        <w:rPr>
          <w:rFonts w:cs="Arial"/>
        </w:rPr>
        <w:t>.</w:t>
      </w:r>
    </w:p>
    <w:p w:rsidRPr="003956D9" w:rsidR="00871948" w:rsidP="0A9B613D" w:rsidRDefault="005F5982" w14:paraId="183060CD" w14:textId="0B747A79">
      <w:pPr>
        <w:numPr>
          <w:ilvl w:val="0"/>
          <w:numId w:val="8"/>
        </w:numPr>
        <w:shd w:val="clear" w:color="auto" w:fill="FFFFFF" w:themeFill="background1"/>
        <w:spacing w:after="160" w:line="278" w:lineRule="auto"/>
        <w:ind w:left="360"/>
        <w:contextualSpacing w:val="1"/>
        <w:jc w:val="left"/>
        <w:rPr>
          <w:rFonts w:cs="Arial"/>
        </w:rPr>
      </w:pPr>
      <w:r w:rsidRPr="0A9B613D" w:rsidR="005F5982">
        <w:rPr>
          <w:rFonts w:cs="Arial"/>
        </w:rPr>
        <w:t xml:space="preserve">The Invitation to Bid (ITB) is </w:t>
      </w:r>
      <w:r w:rsidRPr="0A9B613D" w:rsidR="005F5982">
        <w:rPr>
          <w:rFonts w:cs="Arial"/>
        </w:rPr>
        <w:t>initiated</w:t>
      </w:r>
      <w:r w:rsidRPr="0A9B613D" w:rsidR="005F5982">
        <w:rPr>
          <w:rFonts w:cs="Arial"/>
        </w:rPr>
        <w:t xml:space="preserve"> with the intent of </w:t>
      </w:r>
      <w:r w:rsidRPr="0A9B613D" w:rsidR="005F5982">
        <w:rPr>
          <w:rFonts w:cs="Arial"/>
        </w:rPr>
        <w:t>establishing</w:t>
      </w:r>
      <w:r w:rsidRPr="0A9B613D" w:rsidR="005F5982">
        <w:rPr>
          <w:rFonts w:cs="Arial"/>
        </w:rPr>
        <w:t xml:space="preserve"> a framework</w:t>
      </w:r>
      <w:r w:rsidRPr="0A9B613D" w:rsidR="25BA04DF">
        <w:rPr>
          <w:rFonts w:cs="Arial"/>
        </w:rPr>
        <w:t xml:space="preserve"> (purchase)</w:t>
      </w:r>
      <w:r w:rsidRPr="0A9B613D" w:rsidR="005F5982">
        <w:rPr>
          <w:rFonts w:cs="Arial"/>
        </w:rPr>
        <w:t xml:space="preserve"> agreement. Given the volatile nature of the fuel market in Afghanistan, it is acknowledged that fuel prices may fluctuate throughout the duration of this agreement. </w:t>
      </w:r>
      <w:r w:rsidRPr="0A9B613D" w:rsidR="00871948">
        <w:rPr>
          <w:rFonts w:cs="Arial"/>
        </w:rPr>
        <w:t>The daily</w:t>
      </w:r>
      <w:r w:rsidRPr="0A9B613D" w:rsidR="5EFE6583">
        <w:rPr>
          <w:rFonts w:cs="Arial"/>
        </w:rPr>
        <w:t>/</w:t>
      </w:r>
      <w:r w:rsidRPr="0A9B613D" w:rsidR="27428DAA">
        <w:rPr>
          <w:rFonts w:cs="Arial"/>
        </w:rPr>
        <w:t>regular</w:t>
      </w:r>
      <w:r w:rsidRPr="0A9B613D" w:rsidR="00871948">
        <w:rPr>
          <w:rFonts w:cs="Arial"/>
        </w:rPr>
        <w:t xml:space="preserve"> government-set market price shall be used for fuel.</w:t>
      </w:r>
    </w:p>
    <w:p w:rsidRPr="003956D9" w:rsidR="00B61519" w:rsidP="029D2618" w:rsidRDefault="00871948" w14:paraId="7949A72C" w14:textId="39C76EC9">
      <w:pPr>
        <w:numPr>
          <w:ilvl w:val="0"/>
          <w:numId w:val="8"/>
        </w:numPr>
        <w:shd w:val="clear" w:color="auto" w:fill="FFFFFF" w:themeFill="background1"/>
        <w:spacing w:after="160" w:line="278" w:lineRule="auto"/>
        <w:ind w:left="360"/>
        <w:contextualSpacing w:val="1"/>
        <w:jc w:val="left"/>
        <w:rPr>
          <w:rFonts w:cs="Arial"/>
        </w:rPr>
      </w:pPr>
      <w:r w:rsidRPr="0A9B613D" w:rsidR="00871948">
        <w:rPr>
          <w:rFonts w:cs="Arial"/>
        </w:rPr>
        <w:t xml:space="preserve">The prices for fuel shall be in accordance with the daily market prices established by the government during the </w:t>
      </w:r>
      <w:r w:rsidRPr="0A9B613D" w:rsidR="00EF7D95">
        <w:rPr>
          <w:rFonts w:cs="Arial"/>
        </w:rPr>
        <w:t>period</w:t>
      </w:r>
      <w:r w:rsidRPr="0A9B613D" w:rsidR="00871948">
        <w:rPr>
          <w:rFonts w:cs="Arial"/>
        </w:rPr>
        <w:t xml:space="preserve"> of this Agreement,</w:t>
      </w:r>
      <w:r w:rsidRPr="0A9B613D" w:rsidR="00EF7D95">
        <w:rPr>
          <w:rFonts w:cs="Arial"/>
        </w:rPr>
        <w:t xml:space="preserve"> </w:t>
      </w:r>
      <w:r w:rsidRPr="0A9B613D" w:rsidR="00871948">
        <w:rPr>
          <w:rFonts w:cs="Arial"/>
        </w:rPr>
        <w:t>For each Purchase Order, the DRC team shall verify the local market price</w:t>
      </w:r>
      <w:r w:rsidRPr="0A9B613D" w:rsidR="50ED7684">
        <w:rPr>
          <w:rFonts w:cs="Arial"/>
        </w:rPr>
        <w:t xml:space="preserve"> circulated by government </w:t>
      </w:r>
      <w:r w:rsidRPr="0A9B613D" w:rsidR="45021767">
        <w:rPr>
          <w:rFonts w:cs="Arial"/>
        </w:rPr>
        <w:t>authority and</w:t>
      </w:r>
      <w:r w:rsidRPr="0A9B613D" w:rsidR="00DA2995">
        <w:rPr>
          <w:rFonts w:cs="Arial"/>
        </w:rPr>
        <w:t xml:space="preserve"> collect the price list </w:t>
      </w:r>
      <w:r w:rsidRPr="0A9B613D" w:rsidR="00871948">
        <w:rPr>
          <w:rFonts w:cs="Arial"/>
        </w:rPr>
        <w:t>set by the government for the same type and quality of fuel</w:t>
      </w:r>
      <w:r w:rsidRPr="0A9B613D" w:rsidR="6785B3FD">
        <w:rPr>
          <w:rFonts w:cs="Arial"/>
        </w:rPr>
        <w:t xml:space="preserve"> as published in </w:t>
      </w:r>
      <w:hyperlink r:id="R2678a9b632b448ec">
        <w:r w:rsidRPr="0A9B613D" w:rsidR="6785B3FD">
          <w:rPr>
            <w:rStyle w:val="Hyperlink"/>
            <w:rFonts w:cs="Arial"/>
          </w:rPr>
          <w:t>https://km.gov.af</w:t>
        </w:r>
      </w:hyperlink>
      <w:r w:rsidRPr="0A9B613D" w:rsidR="0DF67105">
        <w:rPr>
          <w:rFonts w:cs="Arial"/>
        </w:rPr>
        <w:t xml:space="preserve"> </w:t>
      </w:r>
      <w:r w:rsidRPr="0A9B613D" w:rsidR="00871948">
        <w:rPr>
          <w:rFonts w:cs="Arial"/>
        </w:rPr>
        <w:t xml:space="preserve">and shall communicate the applicable price to the supplier </w:t>
      </w:r>
      <w:r w:rsidRPr="0A9B613D" w:rsidR="6C366A9C">
        <w:rPr>
          <w:rFonts w:cs="Arial"/>
        </w:rPr>
        <w:t>along with</w:t>
      </w:r>
      <w:r w:rsidRPr="0A9B613D" w:rsidR="00871948">
        <w:rPr>
          <w:rFonts w:cs="Arial"/>
        </w:rPr>
        <w:t xml:space="preserve"> the </w:t>
      </w:r>
      <w:r w:rsidRPr="0A9B613D" w:rsidR="6C366A9C">
        <w:rPr>
          <w:rFonts w:cs="Arial"/>
        </w:rPr>
        <w:t xml:space="preserve">Purchase Order for </w:t>
      </w:r>
      <w:r w:rsidRPr="0A9B613D" w:rsidR="0767E12F">
        <w:rPr>
          <w:rFonts w:cs="Arial"/>
        </w:rPr>
        <w:t>signature to</w:t>
      </w:r>
      <w:r w:rsidRPr="0A9B613D" w:rsidR="6C366A9C">
        <w:rPr>
          <w:rFonts w:cs="Arial"/>
        </w:rPr>
        <w:t xml:space="preserve"> confirm for delivery/issue</w:t>
      </w:r>
      <w:r w:rsidRPr="0A9B613D" w:rsidR="00871948">
        <w:rPr>
          <w:rFonts w:cs="Arial"/>
        </w:rPr>
        <w:t>.</w:t>
      </w:r>
    </w:p>
    <w:p w:rsidRPr="003956D9" w:rsidR="00EA0A1E" w:rsidRDefault="00EA0A1E" w14:paraId="47C8E2A2" w14:textId="6E6911B8">
      <w:pPr>
        <w:numPr>
          <w:ilvl w:val="0"/>
          <w:numId w:val="8"/>
        </w:numPr>
        <w:shd w:val="clear" w:color="auto" w:fill="FFFFFF"/>
        <w:spacing w:after="160" w:line="278" w:lineRule="auto"/>
        <w:ind w:left="360"/>
        <w:contextualSpacing/>
        <w:jc w:val="left"/>
        <w:rPr>
          <w:rFonts w:cs="Arial"/>
        </w:rPr>
      </w:pPr>
      <w:r w:rsidRPr="003956D9">
        <w:rPr>
          <w:rFonts w:cs="Arial"/>
        </w:rPr>
        <w:t>Fuel for Vehicles: A designated fuel station shall be introduced as close as possible to the DRC offices in the provinces mentioned above.</w:t>
      </w:r>
    </w:p>
    <w:p w:rsidRPr="003956D9" w:rsidR="00EF7D95" w:rsidP="029D2618" w:rsidRDefault="00EF7D95" w14:paraId="671822AE" w14:textId="0B86E5B7">
      <w:pPr>
        <w:numPr>
          <w:ilvl w:val="0"/>
          <w:numId w:val="8"/>
        </w:numPr>
        <w:shd w:val="clear" w:color="auto" w:fill="FFFFFF" w:themeFill="background1"/>
        <w:spacing w:after="160" w:line="278" w:lineRule="auto"/>
        <w:ind w:left="360"/>
        <w:contextualSpacing w:val="1"/>
        <w:jc w:val="left"/>
        <w:rPr>
          <w:rFonts w:cs="Arial"/>
        </w:rPr>
      </w:pPr>
      <w:r w:rsidRPr="029D2618" w:rsidR="00EF7D95">
        <w:rPr>
          <w:rFonts w:cs="Arial"/>
        </w:rPr>
        <w:t xml:space="preserve">Fuel for Generator: The supplier shall deliver the fuel to the </w:t>
      </w:r>
      <w:r w:rsidRPr="029D2618" w:rsidR="00EA0A1E">
        <w:rPr>
          <w:rFonts w:cs="Arial"/>
        </w:rPr>
        <w:t>DRC offices in the provinces mentioned above</w:t>
      </w:r>
      <w:r w:rsidRPr="029D2618" w:rsidR="00875575">
        <w:rPr>
          <w:rFonts w:cs="Arial"/>
        </w:rPr>
        <w:t xml:space="preserve"> (Gov</w:t>
      </w:r>
      <w:r w:rsidRPr="029D2618" w:rsidR="0855D848">
        <w:rPr>
          <w:rFonts w:cs="Arial"/>
        </w:rPr>
        <w:t xml:space="preserve">ernment </w:t>
      </w:r>
      <w:r w:rsidRPr="029D2618" w:rsidR="00875575">
        <w:rPr>
          <w:rFonts w:cs="Arial"/>
        </w:rPr>
        <w:t xml:space="preserve">set price plus delivery </w:t>
      </w:r>
      <w:r w:rsidRPr="029D2618" w:rsidR="57AB31C8">
        <w:rPr>
          <w:rFonts w:cs="Arial"/>
        </w:rPr>
        <w:t>charges</w:t>
      </w:r>
      <w:r w:rsidRPr="029D2618" w:rsidR="3275EAC3">
        <w:rPr>
          <w:rFonts w:cs="Arial"/>
        </w:rPr>
        <w:t xml:space="preserve"> (delivery charges as per rate </w:t>
      </w:r>
      <w:r w:rsidRPr="029D2618" w:rsidR="3275EAC3">
        <w:rPr>
          <w:rFonts w:cs="Arial"/>
        </w:rPr>
        <w:t>submitted</w:t>
      </w:r>
      <w:r w:rsidRPr="029D2618" w:rsidR="3275EAC3">
        <w:rPr>
          <w:rFonts w:cs="Arial"/>
        </w:rPr>
        <w:t xml:space="preserve"> in financial bid form A.2)</w:t>
      </w:r>
      <w:r w:rsidRPr="029D2618" w:rsidR="00EA0A1E">
        <w:rPr>
          <w:rFonts w:cs="Arial"/>
        </w:rPr>
        <w:t>.</w:t>
      </w:r>
    </w:p>
    <w:p w:rsidRPr="003956D9" w:rsidR="003956D9" w:rsidP="029D2618" w:rsidRDefault="003956D9" w14:paraId="2DADD75C" w14:textId="082A590D">
      <w:pPr>
        <w:numPr>
          <w:ilvl w:val="0"/>
          <w:numId w:val="8"/>
        </w:numPr>
        <w:shd w:val="clear" w:color="auto" w:fill="FFFFFF" w:themeFill="background1"/>
        <w:spacing/>
        <w:ind w:left="360"/>
        <w:contextualSpacing w:val="1"/>
        <w:rPr>
          <w:rFonts w:cs="Arial"/>
        </w:rPr>
      </w:pPr>
      <w:r w:rsidRPr="029D2618" w:rsidR="003956D9">
        <w:rPr>
          <w:rFonts w:cs="Arial"/>
        </w:rPr>
        <w:t xml:space="preserve">As per income tax manual of Afghanistan, article 72 Withholding tax </w:t>
      </w:r>
      <w:r w:rsidRPr="029D2618" w:rsidR="5EAC0D67">
        <w:rPr>
          <w:rFonts w:cs="Arial"/>
        </w:rPr>
        <w:t xml:space="preserve">will be deducted at source </w:t>
      </w:r>
      <w:r w:rsidRPr="029D2618" w:rsidR="003956D9">
        <w:rPr>
          <w:rFonts w:cs="Arial"/>
        </w:rPr>
        <w:t>on contractors</w:t>
      </w:r>
      <w:r w:rsidRPr="029D2618" w:rsidR="010FFE44">
        <w:rPr>
          <w:rFonts w:cs="Arial"/>
        </w:rPr>
        <w:t xml:space="preserve">. </w:t>
      </w:r>
      <w:r w:rsidRPr="029D2618" w:rsidR="003956D9">
        <w:rPr>
          <w:rFonts w:cs="Arial"/>
        </w:rPr>
        <w:t xml:space="preserve"> </w:t>
      </w:r>
    </w:p>
    <w:p w:rsidRPr="001A5995" w:rsidR="00C5723E" w:rsidP="00443A10" w:rsidRDefault="00C5723E" w14:paraId="599B46B8" w14:textId="77777777">
      <w:pPr>
        <w:pStyle w:val="ColorfulList-Accent11"/>
        <w:shd w:val="clear" w:color="auto" w:fill="FFFFFF"/>
        <w:ind w:left="0"/>
        <w:rPr>
          <w:rFonts w:ascii="Calibri" w:hAnsi="Calibri" w:cs="Arial"/>
          <w:b/>
          <w:color w:val="222222"/>
          <w:szCs w:val="22"/>
        </w:rPr>
      </w:pPr>
    </w:p>
    <w:p w:rsidR="00141F35" w:rsidP="00972789" w:rsidRDefault="00141F35" w14:paraId="6F818614" w14:textId="22A02273">
      <w:pPr>
        <w:pStyle w:val="Heading1"/>
      </w:pPr>
      <w:r>
        <w:t>Selection and Award Criteria</w:t>
      </w:r>
    </w:p>
    <w:p w:rsidR="00D03AB2" w:rsidP="00972789" w:rsidRDefault="00D03AB2" w14:paraId="3B3B5913" w14:textId="58E9150C">
      <w:pPr>
        <w:rPr>
          <w:lang w:val="en-GB"/>
        </w:rPr>
      </w:pPr>
    </w:p>
    <w:p w:rsidRPr="00C1763A" w:rsidR="00C43E7E" w:rsidP="001B31BC" w:rsidRDefault="00C43E7E" w14:paraId="1CAD7269" w14:textId="5A0C118E">
      <w:pPr>
        <w:autoSpaceDE w:val="0"/>
        <w:autoSpaceDN w:val="0"/>
        <w:adjustRightInd w:val="0"/>
        <w:rPr>
          <w:rFonts w:cs="Arial"/>
        </w:rPr>
      </w:pPr>
      <w:r w:rsidRPr="3A433D54">
        <w:rPr>
          <w:rFonts w:cs="Arial"/>
        </w:rPr>
        <w:t>The selection and award criteria are unique to all tenders. The evaluation process consists of three stages: 1) Administrative,</w:t>
      </w:r>
      <w:r w:rsidRPr="3A433D54" w:rsidR="00C1763A">
        <w:rPr>
          <w:rFonts w:cs="Arial"/>
        </w:rPr>
        <w:t xml:space="preserve"> </w:t>
      </w:r>
      <w:r w:rsidRPr="3A433D54">
        <w:rPr>
          <w:rFonts w:cs="Arial"/>
        </w:rPr>
        <w:t xml:space="preserve">2) </w:t>
      </w:r>
      <w:r w:rsidRPr="3A433D54" w:rsidR="4E419A1A">
        <w:rPr>
          <w:rFonts w:cs="Arial"/>
        </w:rPr>
        <w:t>Technical,</w:t>
      </w:r>
      <w:r w:rsidRPr="3A433D54">
        <w:rPr>
          <w:rFonts w:cs="Arial"/>
        </w:rPr>
        <w:t xml:space="preserve"> and 3) Financial. Each stage requires information and documents from the bidder that will determine whether</w:t>
      </w:r>
      <w:r w:rsidRPr="3A433D54" w:rsidR="00C1763A">
        <w:rPr>
          <w:rFonts w:cs="Arial"/>
        </w:rPr>
        <w:t xml:space="preserve"> </w:t>
      </w:r>
      <w:r w:rsidRPr="3A433D54">
        <w:rPr>
          <w:rFonts w:cs="Arial"/>
        </w:rPr>
        <w:t>the bidder will progress to the next stage or not. Some examples of the documentation requirements are indicated below.</w:t>
      </w:r>
    </w:p>
    <w:p w:rsidRPr="00C1763A" w:rsidR="00C1763A" w:rsidP="00C43E7E" w:rsidRDefault="00C1763A" w14:paraId="506BAA0B" w14:textId="77777777">
      <w:pPr>
        <w:autoSpaceDE w:val="0"/>
        <w:autoSpaceDN w:val="0"/>
        <w:adjustRightInd w:val="0"/>
        <w:jc w:val="left"/>
        <w:rPr>
          <w:rFonts w:cs="Arial"/>
        </w:rPr>
      </w:pPr>
    </w:p>
    <w:p w:rsidRPr="00C1763A" w:rsidR="00C43E7E" w:rsidP="00C43E7E" w:rsidRDefault="00C43E7E" w14:paraId="450AFA4A" w14:textId="77777777">
      <w:pPr>
        <w:autoSpaceDE w:val="0"/>
        <w:autoSpaceDN w:val="0"/>
        <w:adjustRightInd w:val="0"/>
        <w:jc w:val="left"/>
        <w:rPr>
          <w:rFonts w:cs="Arial"/>
        </w:rPr>
      </w:pPr>
      <w:r w:rsidRPr="00C1763A">
        <w:rPr>
          <w:rFonts w:cs="Arial"/>
        </w:rPr>
        <w:t>This tender will be awarded to the lowest cost technically compliant bid. The technical evaluation criteria are as per the</w:t>
      </w:r>
    </w:p>
    <w:p w:rsidRPr="00C1763A" w:rsidR="00B81E8C" w:rsidP="00C43E7E" w:rsidRDefault="7A89DF8A" w14:paraId="23508645" w14:textId="71AF36E9">
      <w:pPr>
        <w:rPr>
          <w:rFonts w:cs="Arial"/>
        </w:rPr>
      </w:pPr>
      <w:r w:rsidRPr="3A433D54">
        <w:rPr>
          <w:rFonts w:cs="Arial"/>
        </w:rPr>
        <w:t>Specifications</w:t>
      </w:r>
      <w:r w:rsidRPr="3A433D54" w:rsidR="00C43E7E">
        <w:rPr>
          <w:rFonts w:cs="Arial"/>
        </w:rPr>
        <w:t xml:space="preserve"> outlined in Annex A1.</w:t>
      </w:r>
    </w:p>
    <w:p w:rsidRPr="00972789" w:rsidR="00C43E7E" w:rsidP="00C43E7E" w:rsidRDefault="00C43E7E" w14:paraId="092E4456" w14:textId="77777777">
      <w:pPr>
        <w:rPr>
          <w:color w:val="222222"/>
        </w:rPr>
      </w:pPr>
    </w:p>
    <w:p w:rsidR="00141F35" w:rsidP="00972789" w:rsidRDefault="00141F35" w14:paraId="75409395" w14:textId="188DEFD1">
      <w:pPr>
        <w:pStyle w:val="Heading2"/>
        <w:spacing w:after="0"/>
      </w:pPr>
      <w:r w:rsidRPr="2AB557B0">
        <w:t xml:space="preserve">Administrative </w:t>
      </w:r>
      <w:r w:rsidR="00B81E8C">
        <w:t>Evaluation</w:t>
      </w:r>
    </w:p>
    <w:p w:rsidR="00141F35" w:rsidRDefault="00141F35" w14:paraId="1EEF1A36" w14:textId="2E712644">
      <w:pPr>
        <w:tabs>
          <w:tab w:val="left" w:pos="360"/>
        </w:tabs>
        <w:rPr>
          <w:color w:val="222222"/>
        </w:rPr>
      </w:pPr>
      <w:r w:rsidRPr="029D2618" w:rsidR="00141F35">
        <w:rPr>
          <w:color w:val="222222"/>
        </w:rPr>
        <w:t xml:space="preserve">A bid </w:t>
      </w:r>
      <w:r w:rsidRPr="029D2618" w:rsidR="003461DC">
        <w:rPr>
          <w:color w:val="222222"/>
        </w:rPr>
        <w:t>shall p</w:t>
      </w:r>
      <w:r w:rsidRPr="029D2618" w:rsidR="00141F35">
        <w:rPr>
          <w:color w:val="222222"/>
        </w:rPr>
        <w:t>ass the administrative evaluation</w:t>
      </w:r>
      <w:r w:rsidRPr="029D2618" w:rsidR="00141F35">
        <w:rPr>
          <w:color w:val="222222"/>
        </w:rPr>
        <w:t xml:space="preserve"> stage before being considered for technical and financial </w:t>
      </w:r>
      <w:r w:rsidRPr="029D2618" w:rsidR="00141F35">
        <w:rPr>
          <w:color w:val="222222"/>
        </w:rPr>
        <w:t>evaluation</w:t>
      </w:r>
      <w:r w:rsidRPr="029D2618" w:rsidR="00141F35">
        <w:rPr>
          <w:color w:val="222222"/>
        </w:rPr>
        <w:t xml:space="preserve">. Bids that are deemed administratively non-compliant may be rejected. </w:t>
      </w:r>
      <w:r w:rsidRPr="029D2618" w:rsidR="002D62CD">
        <w:rPr>
          <w:color w:val="222222"/>
        </w:rPr>
        <w:t>Documents</w:t>
      </w:r>
      <w:r w:rsidRPr="029D2618" w:rsidR="002B39C4">
        <w:rPr>
          <w:color w:val="222222"/>
        </w:rPr>
        <w:t xml:space="preserve"> listed below</w:t>
      </w:r>
      <w:r w:rsidRPr="029D2618" w:rsidR="002D62CD">
        <w:rPr>
          <w:color w:val="222222"/>
        </w:rPr>
        <w:t xml:space="preserve"> </w:t>
      </w:r>
      <w:r w:rsidRPr="029D2618" w:rsidR="00EF41E1">
        <w:rPr>
          <w:color w:val="222222"/>
        </w:rPr>
        <w:t>shall</w:t>
      </w:r>
      <w:r w:rsidRPr="029D2618" w:rsidR="002D62CD">
        <w:rPr>
          <w:color w:val="222222"/>
        </w:rPr>
        <w:t xml:space="preserve"> be submitted with your bid</w:t>
      </w:r>
      <w:r w:rsidRPr="029D2618" w:rsidR="002B39C4">
        <w:rPr>
          <w:color w:val="222222"/>
        </w:rPr>
        <w:t>.</w:t>
      </w:r>
    </w:p>
    <w:p w:rsidR="006350EE" w:rsidP="029D2618" w:rsidRDefault="006350EE" w14:paraId="495F6328" w14:textId="499D769F">
      <w:pPr>
        <w:tabs>
          <w:tab w:val="left" w:pos="360"/>
        </w:tabs>
        <w:jc w:val="both"/>
        <w:rPr>
          <w:rFonts w:ascii="Calibri" w:hAnsi="Calibri" w:eastAsia="Calibri" w:cs="Calibri"/>
          <w:noProof w:val="0"/>
          <w:color w:val="222222"/>
          <w:sz w:val="20"/>
          <w:szCs w:val="20"/>
          <w:lang w:val="en-US"/>
        </w:rPr>
      </w:pPr>
    </w:p>
    <w:tbl>
      <w:tblPr>
        <w:tblStyle w:val="TableGrid"/>
        <w:bidiVisual w:val="0"/>
        <w:tblW w:w="0" w:type="auto"/>
        <w:tblLook w:val="04A0" w:firstRow="1" w:lastRow="0" w:firstColumn="1" w:lastColumn="0" w:noHBand="0" w:noVBand="1"/>
      </w:tblPr>
      <w:tblGrid>
        <w:gridCol w:w="806"/>
        <w:gridCol w:w="1081"/>
        <w:gridCol w:w="3220"/>
        <w:gridCol w:w="4973"/>
      </w:tblGrid>
      <w:tr w:rsidR="029D2618" w:rsidTr="029D2618" w14:paraId="63F44899">
        <w:trPr>
          <w:trHeight w:val="255"/>
        </w:trPr>
        <w:tc>
          <w:tcPr>
            <w:tcW w:w="806"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left w:w="108" w:type="dxa"/>
              <w:right w:w="108" w:type="dxa"/>
            </w:tcMar>
            <w:vAlign w:val="top"/>
          </w:tcPr>
          <w:p w:rsidR="029D2618" w:rsidP="029D2618" w:rsidRDefault="029D2618" w14:paraId="6F284669" w14:textId="3E936B64">
            <w:pPr>
              <w:spacing w:before="0" w:beforeAutospacing="off" w:after="0" w:afterAutospacing="off"/>
              <w:jc w:val="both"/>
            </w:pPr>
            <w:r w:rsidRPr="029D2618" w:rsidR="029D2618">
              <w:rPr>
                <w:rFonts w:ascii="Calibri" w:hAnsi="Calibri" w:eastAsia="Calibri" w:cs="Calibri"/>
                <w:b w:val="1"/>
                <w:bCs w:val="1"/>
                <w:color w:val="000000" w:themeColor="text1" w:themeTint="FF" w:themeShade="FF"/>
                <w:sz w:val="22"/>
                <w:szCs w:val="22"/>
              </w:rPr>
              <w:t>#</w:t>
            </w:r>
          </w:p>
        </w:tc>
        <w:tc>
          <w:tcPr>
            <w:tcW w:w="1081"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left w:w="108" w:type="dxa"/>
              <w:right w:w="108" w:type="dxa"/>
            </w:tcMar>
            <w:vAlign w:val="top"/>
          </w:tcPr>
          <w:p w:rsidR="029D2618" w:rsidP="029D2618" w:rsidRDefault="029D2618" w14:paraId="0F519FB4" w14:textId="713A10DF">
            <w:pPr>
              <w:spacing w:before="0" w:beforeAutospacing="off" w:after="0" w:afterAutospacing="off"/>
              <w:jc w:val="both"/>
            </w:pPr>
            <w:r w:rsidRPr="029D2618" w:rsidR="029D2618">
              <w:rPr>
                <w:rFonts w:ascii="Calibri" w:hAnsi="Calibri" w:eastAsia="Calibri" w:cs="Calibri"/>
                <w:b w:val="1"/>
                <w:bCs w:val="1"/>
                <w:color w:val="000000" w:themeColor="text1" w:themeTint="FF" w:themeShade="FF"/>
                <w:sz w:val="22"/>
                <w:szCs w:val="22"/>
              </w:rPr>
              <w:t>Annex #</w:t>
            </w:r>
            <w:r w:rsidRPr="029D2618" w:rsidR="029D2618">
              <w:rPr>
                <w:rFonts w:ascii="Calibri" w:hAnsi="Calibri" w:eastAsia="Calibri" w:cs="Calibri"/>
                <w:color w:val="000000" w:themeColor="text1" w:themeTint="FF" w:themeShade="FF"/>
                <w:sz w:val="22"/>
                <w:szCs w:val="22"/>
              </w:rPr>
              <w:t xml:space="preserve"> </w:t>
            </w:r>
          </w:p>
        </w:tc>
        <w:tc>
          <w:tcPr>
            <w:tcW w:w="3220"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left w:w="108" w:type="dxa"/>
              <w:right w:w="108" w:type="dxa"/>
            </w:tcMar>
            <w:vAlign w:val="top"/>
          </w:tcPr>
          <w:p w:rsidR="029D2618" w:rsidP="029D2618" w:rsidRDefault="029D2618" w14:paraId="77F17E67" w14:textId="233A0A37">
            <w:pPr>
              <w:spacing w:before="0" w:beforeAutospacing="off" w:after="0" w:afterAutospacing="off"/>
              <w:jc w:val="both"/>
            </w:pPr>
            <w:r w:rsidRPr="029D2618" w:rsidR="029D2618">
              <w:rPr>
                <w:rFonts w:ascii="Calibri" w:hAnsi="Calibri" w:eastAsia="Calibri" w:cs="Calibri"/>
                <w:b w:val="1"/>
                <w:bCs w:val="1"/>
                <w:color w:val="000000" w:themeColor="text1" w:themeTint="FF" w:themeShade="FF"/>
                <w:sz w:val="22"/>
                <w:szCs w:val="22"/>
              </w:rPr>
              <w:t>Document</w:t>
            </w:r>
            <w:r w:rsidRPr="029D2618" w:rsidR="029D2618">
              <w:rPr>
                <w:rFonts w:ascii="Calibri" w:hAnsi="Calibri" w:eastAsia="Calibri" w:cs="Calibri"/>
                <w:color w:val="000000" w:themeColor="text1" w:themeTint="FF" w:themeShade="FF"/>
                <w:sz w:val="22"/>
                <w:szCs w:val="22"/>
              </w:rPr>
              <w:t xml:space="preserve"> </w:t>
            </w:r>
          </w:p>
        </w:tc>
        <w:tc>
          <w:tcPr>
            <w:tcW w:w="4973" w:type="dxa"/>
            <w:tcBorders>
              <w:top w:val="single" w:color="000000" w:themeColor="text1" w:sz="8"/>
              <w:left w:val="single" w:color="000000" w:themeColor="text1" w:sz="8"/>
              <w:bottom w:val="single" w:color="000000" w:themeColor="text1" w:sz="8"/>
              <w:right w:val="single" w:color="000000" w:themeColor="text1" w:sz="8"/>
            </w:tcBorders>
            <w:shd w:val="clear" w:color="auto" w:fill="D9D9D9" w:themeFill="background1" w:themeFillShade="D9"/>
            <w:tcMar>
              <w:left w:w="108" w:type="dxa"/>
              <w:right w:w="108" w:type="dxa"/>
            </w:tcMar>
            <w:vAlign w:val="top"/>
          </w:tcPr>
          <w:p w:rsidR="029D2618" w:rsidP="029D2618" w:rsidRDefault="029D2618" w14:paraId="0C6979DF" w14:textId="1EA977FE">
            <w:pPr>
              <w:spacing w:before="0" w:beforeAutospacing="off" w:after="0" w:afterAutospacing="off"/>
              <w:jc w:val="both"/>
            </w:pPr>
            <w:r w:rsidRPr="029D2618" w:rsidR="029D2618">
              <w:rPr>
                <w:rFonts w:ascii="Calibri" w:hAnsi="Calibri" w:eastAsia="Calibri" w:cs="Calibri"/>
                <w:b w:val="1"/>
                <w:bCs w:val="1"/>
                <w:color w:val="000000" w:themeColor="text1" w:themeTint="FF" w:themeShade="FF"/>
                <w:sz w:val="22"/>
                <w:szCs w:val="22"/>
              </w:rPr>
              <w:t xml:space="preserve">Instructions </w:t>
            </w:r>
          </w:p>
        </w:tc>
      </w:tr>
      <w:tr w:rsidR="029D2618" w:rsidTr="029D2618" w14:paraId="02854A98">
        <w:trPr>
          <w:trHeight w:val="435"/>
        </w:trPr>
        <w:tc>
          <w:tcPr>
            <w:tcW w:w="806"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029D2618" w:rsidP="029D2618" w:rsidRDefault="029D2618" w14:paraId="42A61027" w14:textId="113F70C4">
            <w:pPr>
              <w:pStyle w:val="ListParagraph"/>
              <w:numPr>
                <w:ilvl w:val="0"/>
                <w:numId w:val="36"/>
              </w:numPr>
              <w:spacing w:before="0" w:beforeAutospacing="off" w:after="0" w:afterAutospacing="off"/>
              <w:ind w:left="720" w:hanging="360"/>
              <w:jc w:val="left"/>
              <w:rPr>
                <w:rStyle w:val="ListParagraph"/>
                <w:rFonts w:ascii="Calibri" w:hAnsi="Calibri" w:eastAsia="Calibri" w:cs="Calibri"/>
                <w:sz w:val="20"/>
                <w:szCs w:val="20"/>
              </w:rPr>
            </w:pPr>
            <w:r w:rsidRPr="029D2618" w:rsidR="029D2618">
              <w:rPr>
                <w:rStyle w:val="ListParagraph"/>
                <w:rFonts w:ascii="Calibri" w:hAnsi="Calibri" w:eastAsia="Calibri" w:cs="Calibri"/>
                <w:sz w:val="20"/>
                <w:szCs w:val="20"/>
              </w:rPr>
              <w:t xml:space="preserve"> </w:t>
            </w:r>
          </w:p>
        </w:tc>
        <w:tc>
          <w:tcPr>
            <w:tcW w:w="1081"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029D2618" w:rsidP="029D2618" w:rsidRDefault="029D2618" w14:paraId="29DA9827" w14:textId="57B060E9">
            <w:pPr>
              <w:spacing w:before="0" w:beforeAutospacing="off" w:after="0" w:afterAutospacing="off"/>
              <w:jc w:val="left"/>
            </w:pPr>
            <w:r w:rsidRPr="029D2618" w:rsidR="029D2618">
              <w:rPr>
                <w:rFonts w:ascii="Calibri" w:hAnsi="Calibri" w:eastAsia="Calibri" w:cs="Calibri"/>
                <w:sz w:val="20"/>
                <w:szCs w:val="20"/>
              </w:rPr>
              <w:t>A.1</w:t>
            </w:r>
          </w:p>
          <w:p w:rsidR="029D2618" w:rsidP="029D2618" w:rsidRDefault="029D2618" w14:paraId="07C2D258" w14:textId="32D0055A">
            <w:pPr>
              <w:spacing w:before="0" w:beforeAutospacing="off" w:after="0" w:afterAutospacing="off"/>
              <w:jc w:val="left"/>
            </w:pPr>
            <w:r w:rsidRPr="029D2618" w:rsidR="029D2618">
              <w:rPr>
                <w:rFonts w:ascii="Calibri" w:hAnsi="Calibri" w:eastAsia="Calibri" w:cs="Calibri"/>
                <w:sz w:val="20"/>
                <w:szCs w:val="20"/>
              </w:rPr>
              <w:t xml:space="preserve"> </w:t>
            </w:r>
          </w:p>
        </w:tc>
        <w:tc>
          <w:tcPr>
            <w:tcW w:w="3220"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029D2618" w:rsidP="029D2618" w:rsidRDefault="029D2618" w14:paraId="3D1F37F8" w14:textId="691ADF1D">
            <w:pPr>
              <w:spacing w:before="0" w:beforeAutospacing="off" w:after="0" w:afterAutospacing="off"/>
              <w:jc w:val="left"/>
            </w:pPr>
            <w:r w:rsidRPr="029D2618" w:rsidR="029D2618">
              <w:rPr>
                <w:rFonts w:ascii="Calibri" w:hAnsi="Calibri" w:eastAsia="Calibri" w:cs="Calibri"/>
                <w:b w:val="1"/>
                <w:bCs w:val="1"/>
                <w:sz w:val="20"/>
                <w:szCs w:val="20"/>
              </w:rPr>
              <w:t>Technical Bid Form</w:t>
            </w:r>
          </w:p>
          <w:p w:rsidR="029D2618" w:rsidP="029D2618" w:rsidRDefault="029D2618" w14:paraId="5F383B41" w14:textId="410E3535">
            <w:pPr>
              <w:bidi w:val="1"/>
              <w:spacing w:before="0" w:beforeAutospacing="off" w:after="0" w:afterAutospacing="off"/>
              <w:jc w:val="right"/>
            </w:pPr>
            <w:r w:rsidRPr="029D2618" w:rsidR="029D2618">
              <w:rPr>
                <w:rFonts w:ascii="Calibri" w:hAnsi="Calibri" w:eastAsia="Calibri" w:cs="Calibri"/>
                <w:sz w:val="20"/>
                <w:szCs w:val="20"/>
                <w:rtl w:val="1"/>
                <w:lang w:bidi="ar-SA"/>
              </w:rPr>
              <w:t xml:space="preserve"> </w:t>
            </w:r>
          </w:p>
        </w:tc>
        <w:tc>
          <w:tcPr>
            <w:tcW w:w="4973"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029D2618" w:rsidP="029D2618" w:rsidRDefault="029D2618" w14:paraId="65ED0ADB" w14:textId="1B62473A">
            <w:pPr>
              <w:spacing w:before="0" w:beforeAutospacing="off" w:after="0" w:afterAutospacing="off"/>
              <w:jc w:val="both"/>
            </w:pPr>
            <w:r w:rsidRPr="029D2618" w:rsidR="029D2618">
              <w:rPr>
                <w:rFonts w:ascii="Calibri" w:hAnsi="Calibri" w:eastAsia="Calibri" w:cs="Calibri"/>
                <w:sz w:val="20"/>
                <w:szCs w:val="20"/>
              </w:rPr>
              <w:t>Template provided by DRC with this ITB – Bidder should complete all sections in full, sign, stamp, and submit</w:t>
            </w:r>
            <w:r w:rsidRPr="029D2618" w:rsidR="029D2618">
              <w:rPr>
                <w:rFonts w:ascii="Arial" w:hAnsi="Arial" w:eastAsia="Arial" w:cs="Arial"/>
                <w:sz w:val="20"/>
                <w:szCs w:val="20"/>
              </w:rPr>
              <w:t xml:space="preserve"> </w:t>
            </w:r>
            <w:r w:rsidRPr="029D2618" w:rsidR="029D2618">
              <w:rPr>
                <w:rFonts w:ascii="Calibri" w:hAnsi="Calibri" w:eastAsia="Calibri" w:cs="Calibri"/>
                <w:sz w:val="20"/>
                <w:szCs w:val="20"/>
              </w:rPr>
              <w:t xml:space="preserve">(Incomplete form will result in disqualification of your offer.   </w:t>
            </w:r>
            <w:r w:rsidRPr="029D2618" w:rsidR="029D2618">
              <w:rPr>
                <w:rFonts w:ascii="Calibri" w:hAnsi="Calibri" w:eastAsia="Calibri" w:cs="Calibri"/>
                <w:b w:val="1"/>
                <w:bCs w:val="1"/>
                <w:color w:val="FF0000"/>
                <w:sz w:val="20"/>
                <w:szCs w:val="20"/>
              </w:rPr>
              <w:t>MANDATORY.</w:t>
            </w:r>
          </w:p>
          <w:p w:rsidR="029D2618" w:rsidP="029D2618" w:rsidRDefault="029D2618" w14:paraId="443790B9" w14:textId="4363A8B0">
            <w:pPr>
              <w:spacing w:before="0" w:beforeAutospacing="off" w:after="0" w:afterAutospacing="off"/>
              <w:jc w:val="both"/>
            </w:pPr>
            <w:r w:rsidRPr="029D2618" w:rsidR="029D2618">
              <w:rPr>
                <w:rFonts w:ascii="Calibri" w:hAnsi="Calibri" w:eastAsia="Calibri" w:cs="Calibri"/>
                <w:b w:val="1"/>
                <w:bCs w:val="1"/>
                <w:sz w:val="20"/>
                <w:szCs w:val="20"/>
              </w:rPr>
              <w:t xml:space="preserve">Note: </w:t>
            </w:r>
            <w:r w:rsidRPr="029D2618" w:rsidR="029D2618">
              <w:rPr>
                <w:rFonts w:ascii="Calibri" w:hAnsi="Calibri" w:eastAsia="Calibri" w:cs="Calibri"/>
                <w:b w:val="1"/>
                <w:bCs w:val="1"/>
                <w:color w:val="FF0000"/>
                <w:sz w:val="20"/>
                <w:szCs w:val="20"/>
              </w:rPr>
              <w:t>Technical bid should be separated from financial bid</w:t>
            </w:r>
          </w:p>
        </w:tc>
      </w:tr>
      <w:tr w:rsidR="029D2618" w:rsidTr="029D2618" w14:paraId="555FB0AA">
        <w:trPr>
          <w:trHeight w:val="435"/>
        </w:trPr>
        <w:tc>
          <w:tcPr>
            <w:tcW w:w="806"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029D2618" w:rsidP="029D2618" w:rsidRDefault="029D2618" w14:paraId="57BE7624" w14:textId="1F7A42EE">
            <w:pPr>
              <w:pStyle w:val="ListParagraph"/>
              <w:numPr>
                <w:ilvl w:val="0"/>
                <w:numId w:val="36"/>
              </w:numPr>
              <w:spacing w:before="0" w:beforeAutospacing="off" w:after="0" w:afterAutospacing="off"/>
              <w:ind w:left="720" w:hanging="360"/>
              <w:jc w:val="left"/>
              <w:rPr>
                <w:rStyle w:val="ListParagraph"/>
                <w:rFonts w:ascii="Calibri" w:hAnsi="Calibri" w:eastAsia="Calibri" w:cs="Calibri"/>
                <w:sz w:val="20"/>
                <w:szCs w:val="20"/>
              </w:rPr>
            </w:pPr>
            <w:r w:rsidRPr="029D2618" w:rsidR="029D2618">
              <w:rPr>
                <w:rStyle w:val="ListParagraph"/>
                <w:rFonts w:ascii="Calibri" w:hAnsi="Calibri" w:eastAsia="Calibri" w:cs="Calibri"/>
                <w:sz w:val="20"/>
                <w:szCs w:val="20"/>
              </w:rPr>
              <w:t xml:space="preserve"> </w:t>
            </w:r>
          </w:p>
        </w:tc>
        <w:tc>
          <w:tcPr>
            <w:tcW w:w="1081"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029D2618" w:rsidP="029D2618" w:rsidRDefault="029D2618" w14:paraId="245FE17E" w14:textId="5FB86900">
            <w:pPr>
              <w:spacing w:before="0" w:beforeAutospacing="off" w:after="0" w:afterAutospacing="off"/>
              <w:jc w:val="left"/>
            </w:pPr>
            <w:r w:rsidRPr="029D2618" w:rsidR="029D2618">
              <w:rPr>
                <w:rFonts w:ascii="Calibri" w:hAnsi="Calibri" w:eastAsia="Calibri" w:cs="Calibri"/>
                <w:sz w:val="20"/>
                <w:szCs w:val="20"/>
              </w:rPr>
              <w:t>A.2</w:t>
            </w:r>
          </w:p>
        </w:tc>
        <w:tc>
          <w:tcPr>
            <w:tcW w:w="3220"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029D2618" w:rsidP="029D2618" w:rsidRDefault="029D2618" w14:paraId="4E6F5709" w14:textId="5672D035">
            <w:pPr>
              <w:spacing w:before="0" w:beforeAutospacing="off" w:after="0" w:afterAutospacing="off"/>
              <w:jc w:val="left"/>
            </w:pPr>
            <w:r w:rsidRPr="029D2618" w:rsidR="029D2618">
              <w:rPr>
                <w:rFonts w:ascii="Calibri" w:hAnsi="Calibri" w:eastAsia="Calibri" w:cs="Calibri"/>
                <w:b w:val="1"/>
                <w:bCs w:val="1"/>
                <w:sz w:val="20"/>
                <w:szCs w:val="20"/>
              </w:rPr>
              <w:t>Financial Bid Form</w:t>
            </w:r>
          </w:p>
          <w:p w:rsidR="029D2618" w:rsidP="029D2618" w:rsidRDefault="029D2618" w14:paraId="5D4D5BC9" w14:textId="5920DAAD">
            <w:pPr>
              <w:spacing w:before="0" w:beforeAutospacing="off" w:after="0" w:afterAutospacing="off"/>
              <w:jc w:val="left"/>
            </w:pPr>
            <w:r w:rsidRPr="029D2618" w:rsidR="029D2618">
              <w:rPr>
                <w:rFonts w:ascii="Calibri" w:hAnsi="Calibri" w:eastAsia="Calibri" w:cs="Calibri"/>
                <w:sz w:val="20"/>
                <w:szCs w:val="20"/>
              </w:rPr>
              <w:t xml:space="preserve"> </w:t>
            </w:r>
          </w:p>
        </w:tc>
        <w:tc>
          <w:tcPr>
            <w:tcW w:w="4973"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029D2618" w:rsidP="029D2618" w:rsidRDefault="029D2618" w14:paraId="03F8A23A" w14:textId="289B53F4">
            <w:pPr>
              <w:spacing w:before="0" w:beforeAutospacing="off" w:after="0" w:afterAutospacing="off"/>
              <w:jc w:val="both"/>
            </w:pPr>
            <w:r w:rsidRPr="029D2618" w:rsidR="029D2618">
              <w:rPr>
                <w:rFonts w:ascii="Calibri" w:hAnsi="Calibri" w:eastAsia="Calibri" w:cs="Calibri"/>
                <w:sz w:val="20"/>
                <w:szCs w:val="20"/>
              </w:rPr>
              <w:t>Template provided by DRC with this ITB – Bidder should complete all sections in full, sign, stamp, and submit</w:t>
            </w:r>
            <w:r w:rsidRPr="029D2618" w:rsidR="029D2618">
              <w:rPr>
                <w:rFonts w:ascii="Arial" w:hAnsi="Arial" w:eastAsia="Arial" w:cs="Arial"/>
                <w:sz w:val="20"/>
                <w:szCs w:val="20"/>
              </w:rPr>
              <w:t xml:space="preserve"> </w:t>
            </w:r>
            <w:r w:rsidRPr="029D2618" w:rsidR="029D2618">
              <w:rPr>
                <w:rFonts w:ascii="Calibri" w:hAnsi="Calibri" w:eastAsia="Calibri" w:cs="Calibri"/>
                <w:sz w:val="20"/>
                <w:szCs w:val="20"/>
              </w:rPr>
              <w:t xml:space="preserve">(Incomplete form will result in disqualification of your offer.   </w:t>
            </w:r>
            <w:r w:rsidRPr="029D2618" w:rsidR="029D2618">
              <w:rPr>
                <w:rFonts w:ascii="Calibri" w:hAnsi="Calibri" w:eastAsia="Calibri" w:cs="Calibri"/>
                <w:b w:val="1"/>
                <w:bCs w:val="1"/>
                <w:color w:val="FF0000"/>
                <w:sz w:val="20"/>
                <w:szCs w:val="20"/>
              </w:rPr>
              <w:t>MANDATORY</w:t>
            </w:r>
          </w:p>
          <w:p w:rsidR="029D2618" w:rsidP="029D2618" w:rsidRDefault="029D2618" w14:paraId="5E70E010" w14:textId="1867AB87">
            <w:pPr>
              <w:spacing w:before="0" w:beforeAutospacing="off" w:after="0" w:afterAutospacing="off"/>
              <w:jc w:val="both"/>
            </w:pPr>
            <w:r w:rsidRPr="029D2618" w:rsidR="029D2618">
              <w:rPr>
                <w:rFonts w:ascii="Calibri" w:hAnsi="Calibri" w:eastAsia="Calibri" w:cs="Calibri"/>
                <w:sz w:val="20"/>
                <w:szCs w:val="20"/>
              </w:rPr>
              <w:t xml:space="preserve">Note: </w:t>
            </w:r>
            <w:r w:rsidRPr="029D2618" w:rsidR="029D2618">
              <w:rPr>
                <w:rFonts w:ascii="Calibri" w:hAnsi="Calibri" w:eastAsia="Calibri" w:cs="Calibri"/>
                <w:b w:val="1"/>
                <w:bCs w:val="1"/>
                <w:color w:val="EE0000"/>
                <w:sz w:val="20"/>
                <w:szCs w:val="20"/>
              </w:rPr>
              <w:t>Financial bid should be separated from the technical bid.</w:t>
            </w:r>
          </w:p>
        </w:tc>
      </w:tr>
      <w:tr w:rsidR="029D2618" w:rsidTr="029D2618" w14:paraId="2A104B4E">
        <w:trPr>
          <w:trHeight w:val="210"/>
        </w:trPr>
        <w:tc>
          <w:tcPr>
            <w:tcW w:w="806"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029D2618" w:rsidP="029D2618" w:rsidRDefault="029D2618" w14:paraId="5962532E" w14:textId="6A7F1EDA">
            <w:pPr>
              <w:pStyle w:val="ListParagraph"/>
              <w:numPr>
                <w:ilvl w:val="0"/>
                <w:numId w:val="36"/>
              </w:numPr>
              <w:spacing w:before="0" w:beforeAutospacing="off" w:after="0" w:afterAutospacing="off"/>
              <w:ind w:left="720" w:hanging="360"/>
              <w:jc w:val="left"/>
              <w:rPr>
                <w:rStyle w:val="ListParagraph"/>
                <w:rFonts w:ascii="Calibri" w:hAnsi="Calibri" w:eastAsia="Calibri" w:cs="Calibri"/>
                <w:sz w:val="20"/>
                <w:szCs w:val="20"/>
              </w:rPr>
            </w:pPr>
            <w:r w:rsidRPr="029D2618" w:rsidR="029D2618">
              <w:rPr>
                <w:rStyle w:val="ListParagraph"/>
                <w:rFonts w:ascii="Calibri" w:hAnsi="Calibri" w:eastAsia="Calibri" w:cs="Calibri"/>
                <w:sz w:val="20"/>
                <w:szCs w:val="20"/>
              </w:rPr>
              <w:t xml:space="preserve"> </w:t>
            </w:r>
          </w:p>
        </w:tc>
        <w:tc>
          <w:tcPr>
            <w:tcW w:w="1081"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029D2618" w:rsidP="029D2618" w:rsidRDefault="029D2618" w14:paraId="34B89954" w14:textId="00C7C637">
            <w:pPr>
              <w:spacing w:before="0" w:beforeAutospacing="off" w:after="0" w:afterAutospacing="off"/>
              <w:jc w:val="left"/>
            </w:pPr>
            <w:r w:rsidRPr="029D2618" w:rsidR="029D2618">
              <w:rPr>
                <w:rFonts w:ascii="Calibri" w:hAnsi="Calibri" w:eastAsia="Calibri" w:cs="Calibri"/>
                <w:sz w:val="20"/>
                <w:szCs w:val="20"/>
              </w:rPr>
              <w:t>‌B</w:t>
            </w:r>
          </w:p>
        </w:tc>
        <w:tc>
          <w:tcPr>
            <w:tcW w:w="3220"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029D2618" w:rsidP="029D2618" w:rsidRDefault="029D2618" w14:paraId="790F4F14" w14:textId="0DF76658">
            <w:pPr>
              <w:spacing w:before="0" w:beforeAutospacing="off" w:after="0" w:afterAutospacing="off"/>
              <w:jc w:val="left"/>
            </w:pPr>
            <w:r w:rsidRPr="029D2618" w:rsidR="029D2618">
              <w:rPr>
                <w:rFonts w:ascii="Calibri" w:hAnsi="Calibri" w:eastAsia="Calibri" w:cs="Calibri"/>
                <w:sz w:val="20"/>
                <w:szCs w:val="20"/>
              </w:rPr>
              <w:t xml:space="preserve">Tender and Contract Award Acknowledgement Certificate </w:t>
            </w:r>
          </w:p>
        </w:tc>
        <w:tc>
          <w:tcPr>
            <w:tcW w:w="4973"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029D2618" w:rsidP="029D2618" w:rsidRDefault="029D2618" w14:paraId="79AF3245" w14:textId="3A34197C">
            <w:pPr>
              <w:spacing w:before="0" w:beforeAutospacing="off" w:after="0" w:afterAutospacing="off"/>
              <w:jc w:val="both"/>
            </w:pPr>
            <w:r w:rsidRPr="029D2618" w:rsidR="029D2618">
              <w:rPr>
                <w:rFonts w:ascii="Calibri" w:hAnsi="Calibri" w:eastAsia="Calibri" w:cs="Calibri"/>
                <w:sz w:val="20"/>
                <w:szCs w:val="20"/>
              </w:rPr>
              <w:t>Template provided by DRC with this ITB – Bidder should complete all sections in full, sign, stamp, and submit.</w:t>
            </w:r>
            <w:r w:rsidRPr="029D2618" w:rsidR="029D2618">
              <w:rPr>
                <w:rFonts w:ascii="Calibri" w:hAnsi="Calibri" w:eastAsia="Calibri" w:cs="Calibri"/>
                <w:b w:val="1"/>
                <w:bCs w:val="1"/>
                <w:sz w:val="20"/>
                <w:szCs w:val="20"/>
              </w:rPr>
              <w:t xml:space="preserve"> </w:t>
            </w:r>
            <w:r w:rsidRPr="029D2618" w:rsidR="029D2618">
              <w:rPr>
                <w:rFonts w:ascii="Calibri" w:hAnsi="Calibri" w:eastAsia="Calibri" w:cs="Calibri"/>
                <w:b w:val="1"/>
                <w:bCs w:val="1"/>
                <w:color w:val="FF0000"/>
                <w:sz w:val="20"/>
                <w:szCs w:val="20"/>
              </w:rPr>
              <w:t>MANDATORY</w:t>
            </w:r>
            <w:r w:rsidRPr="029D2618" w:rsidR="029D2618">
              <w:rPr>
                <w:rFonts w:ascii="Calibri" w:hAnsi="Calibri" w:eastAsia="Calibri" w:cs="Calibri"/>
                <w:sz w:val="20"/>
                <w:szCs w:val="20"/>
              </w:rPr>
              <w:t xml:space="preserve"> (Absence or incomplete will result in disqualification of your offer.)</w:t>
            </w:r>
          </w:p>
        </w:tc>
      </w:tr>
      <w:tr w:rsidR="029D2618" w:rsidTr="029D2618" w14:paraId="6788AC12">
        <w:trPr>
          <w:trHeight w:val="240"/>
        </w:trPr>
        <w:tc>
          <w:tcPr>
            <w:tcW w:w="806"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029D2618" w:rsidP="029D2618" w:rsidRDefault="029D2618" w14:paraId="18554947" w14:textId="1D6434B1">
            <w:pPr>
              <w:pStyle w:val="ListParagraph"/>
              <w:numPr>
                <w:ilvl w:val="0"/>
                <w:numId w:val="36"/>
              </w:numPr>
              <w:spacing w:before="0" w:beforeAutospacing="off" w:after="0" w:afterAutospacing="off"/>
              <w:ind w:left="720" w:hanging="360"/>
              <w:jc w:val="left"/>
              <w:rPr>
                <w:rStyle w:val="ListParagraph"/>
                <w:rFonts w:ascii="Calibri" w:hAnsi="Calibri" w:eastAsia="Calibri" w:cs="Calibri"/>
                <w:sz w:val="20"/>
                <w:szCs w:val="20"/>
              </w:rPr>
            </w:pPr>
            <w:r w:rsidRPr="029D2618" w:rsidR="029D2618">
              <w:rPr>
                <w:rStyle w:val="ListParagraph"/>
                <w:rFonts w:ascii="Calibri" w:hAnsi="Calibri" w:eastAsia="Calibri" w:cs="Calibri"/>
                <w:sz w:val="20"/>
                <w:szCs w:val="20"/>
              </w:rPr>
              <w:t xml:space="preserve"> </w:t>
            </w:r>
          </w:p>
        </w:tc>
        <w:tc>
          <w:tcPr>
            <w:tcW w:w="1081"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029D2618" w:rsidP="029D2618" w:rsidRDefault="029D2618" w14:paraId="0D089D2D" w14:textId="79820CE5">
            <w:pPr>
              <w:spacing w:before="0" w:beforeAutospacing="off" w:after="0" w:afterAutospacing="off"/>
              <w:jc w:val="both"/>
            </w:pPr>
            <w:r w:rsidRPr="029D2618" w:rsidR="029D2618">
              <w:rPr>
                <w:rFonts w:ascii="Calibri" w:hAnsi="Calibri" w:eastAsia="Calibri" w:cs="Calibri"/>
                <w:sz w:val="20"/>
                <w:szCs w:val="20"/>
              </w:rPr>
              <w:t>C</w:t>
            </w:r>
          </w:p>
        </w:tc>
        <w:tc>
          <w:tcPr>
            <w:tcW w:w="3220"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029D2618" w:rsidP="029D2618" w:rsidRDefault="029D2618" w14:paraId="339FD173" w14:textId="7A8CC6DE">
            <w:pPr>
              <w:spacing w:before="0" w:beforeAutospacing="off" w:after="0" w:afterAutospacing="off"/>
              <w:jc w:val="left"/>
            </w:pPr>
            <w:r w:rsidRPr="029D2618" w:rsidR="029D2618">
              <w:rPr>
                <w:rFonts w:ascii="Calibri" w:hAnsi="Calibri" w:eastAsia="Calibri" w:cs="Calibri"/>
                <w:sz w:val="20"/>
                <w:szCs w:val="20"/>
              </w:rPr>
              <w:t xml:space="preserve">DRC General Conditions of Contract </w:t>
            </w:r>
          </w:p>
          <w:p w:rsidR="029D2618" w:rsidP="029D2618" w:rsidRDefault="029D2618" w14:paraId="6F696F06" w14:textId="348C655E">
            <w:pPr>
              <w:bidi w:val="1"/>
              <w:spacing w:before="0" w:beforeAutospacing="off" w:after="0" w:afterAutospacing="off"/>
              <w:jc w:val="right"/>
            </w:pPr>
            <w:r w:rsidRPr="029D2618" w:rsidR="029D2618">
              <w:rPr>
                <w:rFonts w:ascii="Calibri" w:hAnsi="Calibri" w:eastAsia="Calibri" w:cs="Calibri"/>
                <w:sz w:val="20"/>
                <w:szCs w:val="20"/>
                <w:rtl w:val="1"/>
                <w:lang w:bidi="ar-SA"/>
              </w:rPr>
              <w:t xml:space="preserve"> </w:t>
            </w:r>
          </w:p>
        </w:tc>
        <w:tc>
          <w:tcPr>
            <w:tcW w:w="4973"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029D2618" w:rsidP="029D2618" w:rsidRDefault="029D2618" w14:paraId="462B38CB" w14:textId="67995CA7">
            <w:pPr>
              <w:spacing w:before="0" w:beforeAutospacing="off" w:after="0" w:afterAutospacing="off"/>
              <w:jc w:val="both"/>
            </w:pPr>
            <w:r w:rsidRPr="029D2618" w:rsidR="029D2618">
              <w:rPr>
                <w:rFonts w:ascii="Calibri" w:hAnsi="Calibri" w:eastAsia="Calibri" w:cs="Calibri"/>
                <w:sz w:val="20"/>
                <w:szCs w:val="20"/>
              </w:rPr>
              <w:t xml:space="preserve">Template provided by DRC with this ITB – Bidder should sign, stamp, and submit. </w:t>
            </w:r>
            <w:r w:rsidRPr="029D2618" w:rsidR="029D2618">
              <w:rPr>
                <w:rFonts w:ascii="Calibri" w:hAnsi="Calibri" w:eastAsia="Calibri" w:cs="Calibri"/>
                <w:b w:val="1"/>
                <w:bCs w:val="1"/>
                <w:color w:val="FF0000"/>
                <w:sz w:val="20"/>
                <w:szCs w:val="20"/>
              </w:rPr>
              <w:t>MANDATORY</w:t>
            </w:r>
            <w:r w:rsidRPr="029D2618" w:rsidR="029D2618">
              <w:rPr>
                <w:rFonts w:ascii="Calibri" w:hAnsi="Calibri" w:eastAsia="Calibri" w:cs="Calibri"/>
                <w:sz w:val="20"/>
                <w:szCs w:val="20"/>
              </w:rPr>
              <w:t xml:space="preserve"> (Absence or incomplete will result in disqualification of your offer.)</w:t>
            </w:r>
          </w:p>
        </w:tc>
      </w:tr>
      <w:tr w:rsidR="029D2618" w:rsidTr="029D2618" w14:paraId="07053C8F">
        <w:trPr>
          <w:trHeight w:val="435"/>
        </w:trPr>
        <w:tc>
          <w:tcPr>
            <w:tcW w:w="806"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029D2618" w:rsidP="029D2618" w:rsidRDefault="029D2618" w14:paraId="59006B71" w14:textId="7C5AC901">
            <w:pPr>
              <w:pStyle w:val="ListParagraph"/>
              <w:numPr>
                <w:ilvl w:val="0"/>
                <w:numId w:val="36"/>
              </w:numPr>
              <w:spacing w:before="0" w:beforeAutospacing="off" w:after="0" w:afterAutospacing="off"/>
              <w:ind w:left="720" w:hanging="360"/>
              <w:jc w:val="left"/>
              <w:rPr>
                <w:rStyle w:val="ListParagraph"/>
                <w:rFonts w:ascii="Calibri" w:hAnsi="Calibri" w:eastAsia="Calibri" w:cs="Calibri"/>
                <w:sz w:val="20"/>
                <w:szCs w:val="20"/>
              </w:rPr>
            </w:pPr>
            <w:r w:rsidRPr="029D2618" w:rsidR="029D2618">
              <w:rPr>
                <w:rStyle w:val="ListParagraph"/>
                <w:rFonts w:ascii="Calibri" w:hAnsi="Calibri" w:eastAsia="Calibri" w:cs="Calibri"/>
                <w:sz w:val="20"/>
                <w:szCs w:val="20"/>
              </w:rPr>
              <w:t xml:space="preserve"> </w:t>
            </w:r>
          </w:p>
        </w:tc>
        <w:tc>
          <w:tcPr>
            <w:tcW w:w="1081"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029D2618" w:rsidP="029D2618" w:rsidRDefault="029D2618" w14:paraId="5349B14E" w14:textId="5C45207E">
            <w:pPr>
              <w:spacing w:before="0" w:beforeAutospacing="off" w:after="0" w:afterAutospacing="off"/>
              <w:jc w:val="both"/>
            </w:pPr>
            <w:r w:rsidRPr="029D2618" w:rsidR="029D2618">
              <w:rPr>
                <w:rFonts w:ascii="Calibri" w:hAnsi="Calibri" w:eastAsia="Calibri" w:cs="Calibri"/>
                <w:sz w:val="20"/>
                <w:szCs w:val="20"/>
              </w:rPr>
              <w:t>D</w:t>
            </w:r>
          </w:p>
        </w:tc>
        <w:tc>
          <w:tcPr>
            <w:tcW w:w="3220"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029D2618" w:rsidP="029D2618" w:rsidRDefault="029D2618" w14:paraId="461F570F" w14:textId="101A253E">
            <w:pPr>
              <w:spacing w:before="0" w:beforeAutospacing="off" w:after="0" w:afterAutospacing="off"/>
              <w:jc w:val="left"/>
            </w:pPr>
            <w:r w:rsidRPr="029D2618" w:rsidR="029D2618">
              <w:rPr>
                <w:rFonts w:ascii="Calibri" w:hAnsi="Calibri" w:eastAsia="Calibri" w:cs="Calibri"/>
                <w:sz w:val="20"/>
                <w:szCs w:val="20"/>
              </w:rPr>
              <w:t xml:space="preserve">DRC Supplier Code of Conduct </w:t>
            </w:r>
          </w:p>
          <w:p w:rsidR="029D2618" w:rsidP="029D2618" w:rsidRDefault="029D2618" w14:paraId="31ED4F8A" w14:textId="552A6164">
            <w:pPr>
              <w:bidi w:val="1"/>
              <w:spacing w:before="0" w:beforeAutospacing="off" w:after="0" w:afterAutospacing="off"/>
              <w:jc w:val="right"/>
            </w:pPr>
            <w:r w:rsidRPr="029D2618" w:rsidR="029D2618">
              <w:rPr>
                <w:rFonts w:ascii="Calibri" w:hAnsi="Calibri" w:eastAsia="Calibri" w:cs="Calibri"/>
                <w:sz w:val="20"/>
                <w:szCs w:val="20"/>
                <w:rtl w:val="1"/>
                <w:lang w:bidi="ar-SA"/>
              </w:rPr>
              <w:t xml:space="preserve"> </w:t>
            </w:r>
          </w:p>
        </w:tc>
        <w:tc>
          <w:tcPr>
            <w:tcW w:w="4973"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029D2618" w:rsidP="029D2618" w:rsidRDefault="029D2618" w14:paraId="4953B7F0" w14:textId="060AED1B">
            <w:pPr>
              <w:spacing w:before="0" w:beforeAutospacing="off" w:after="0" w:afterAutospacing="off"/>
              <w:jc w:val="both"/>
            </w:pPr>
            <w:r w:rsidRPr="029D2618" w:rsidR="029D2618">
              <w:rPr>
                <w:rFonts w:ascii="Calibri" w:hAnsi="Calibri" w:eastAsia="Calibri" w:cs="Calibri"/>
                <w:sz w:val="20"/>
                <w:szCs w:val="20"/>
              </w:rPr>
              <w:t xml:space="preserve">Template provided by DRC with this ITB – Bidder should complete all sections in full, sign, stamp, and submit. </w:t>
            </w:r>
            <w:r w:rsidRPr="029D2618" w:rsidR="029D2618">
              <w:rPr>
                <w:rFonts w:ascii="Calibri" w:hAnsi="Calibri" w:eastAsia="Calibri" w:cs="Calibri"/>
                <w:b w:val="1"/>
                <w:bCs w:val="1"/>
                <w:color w:val="FF0000"/>
                <w:sz w:val="20"/>
                <w:szCs w:val="20"/>
              </w:rPr>
              <w:t>MANDATORY</w:t>
            </w:r>
            <w:r w:rsidRPr="029D2618" w:rsidR="029D2618">
              <w:rPr>
                <w:rFonts w:ascii="Calibri" w:hAnsi="Calibri" w:eastAsia="Calibri" w:cs="Calibri"/>
                <w:sz w:val="20"/>
                <w:szCs w:val="20"/>
              </w:rPr>
              <w:t xml:space="preserve"> (Absence or incomplete will result in disqualification of your offer.)</w:t>
            </w:r>
          </w:p>
        </w:tc>
      </w:tr>
      <w:tr w:rsidR="029D2618" w:rsidTr="029D2618" w14:paraId="1FA7E900">
        <w:trPr>
          <w:trHeight w:val="435"/>
        </w:trPr>
        <w:tc>
          <w:tcPr>
            <w:tcW w:w="806"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029D2618" w:rsidP="029D2618" w:rsidRDefault="029D2618" w14:paraId="0B9281C7" w14:textId="7D383237">
            <w:pPr>
              <w:pStyle w:val="ListParagraph"/>
              <w:numPr>
                <w:ilvl w:val="0"/>
                <w:numId w:val="36"/>
              </w:numPr>
              <w:spacing w:before="0" w:beforeAutospacing="off" w:after="0" w:afterAutospacing="off"/>
              <w:ind w:left="720" w:hanging="360"/>
              <w:jc w:val="left"/>
              <w:rPr>
                <w:rStyle w:val="ListParagraph"/>
                <w:rFonts w:ascii="Calibri" w:hAnsi="Calibri" w:eastAsia="Calibri" w:cs="Calibri"/>
                <w:sz w:val="20"/>
                <w:szCs w:val="20"/>
              </w:rPr>
            </w:pPr>
            <w:r w:rsidRPr="029D2618" w:rsidR="029D2618">
              <w:rPr>
                <w:rStyle w:val="ListParagraph"/>
                <w:rFonts w:ascii="Calibri" w:hAnsi="Calibri" w:eastAsia="Calibri" w:cs="Calibri"/>
                <w:sz w:val="20"/>
                <w:szCs w:val="20"/>
              </w:rPr>
              <w:t xml:space="preserve"> </w:t>
            </w:r>
          </w:p>
        </w:tc>
        <w:tc>
          <w:tcPr>
            <w:tcW w:w="1081"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029D2618" w:rsidP="029D2618" w:rsidRDefault="029D2618" w14:paraId="67F416D7" w14:textId="1AF55A40">
            <w:pPr>
              <w:spacing w:before="0" w:beforeAutospacing="off" w:after="0" w:afterAutospacing="off"/>
              <w:jc w:val="both"/>
            </w:pPr>
            <w:r w:rsidRPr="029D2618" w:rsidR="029D2618">
              <w:rPr>
                <w:rFonts w:ascii="Calibri" w:hAnsi="Calibri" w:eastAsia="Calibri" w:cs="Calibri"/>
                <w:sz w:val="20"/>
                <w:szCs w:val="20"/>
              </w:rPr>
              <w:t>E</w:t>
            </w:r>
          </w:p>
        </w:tc>
        <w:tc>
          <w:tcPr>
            <w:tcW w:w="3220"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029D2618" w:rsidP="029D2618" w:rsidRDefault="029D2618" w14:paraId="60A648E5" w14:textId="3E053F8A">
            <w:pPr>
              <w:spacing w:before="0" w:beforeAutospacing="off" w:after="0" w:afterAutospacing="off"/>
              <w:jc w:val="left"/>
            </w:pPr>
            <w:r w:rsidRPr="029D2618" w:rsidR="029D2618">
              <w:rPr>
                <w:rFonts w:ascii="Calibri" w:hAnsi="Calibri" w:eastAsia="Calibri" w:cs="Calibri"/>
                <w:sz w:val="20"/>
                <w:szCs w:val="20"/>
              </w:rPr>
              <w:t xml:space="preserve">Supplier Profile and Registration Form </w:t>
            </w:r>
          </w:p>
          <w:p w:rsidR="029D2618" w:rsidP="029D2618" w:rsidRDefault="029D2618" w14:paraId="4FAC0D61" w14:textId="5366DCF8">
            <w:pPr>
              <w:spacing w:before="0" w:beforeAutospacing="off" w:after="0" w:afterAutospacing="off"/>
              <w:jc w:val="left"/>
            </w:pPr>
            <w:r w:rsidRPr="029D2618" w:rsidR="029D2618">
              <w:rPr>
                <w:rFonts w:ascii="Calibri" w:hAnsi="Calibri" w:eastAsia="Calibri" w:cs="Calibri"/>
                <w:sz w:val="20"/>
                <w:szCs w:val="20"/>
              </w:rPr>
              <w:t xml:space="preserve"> </w:t>
            </w:r>
          </w:p>
        </w:tc>
        <w:tc>
          <w:tcPr>
            <w:tcW w:w="4973"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029D2618" w:rsidP="029D2618" w:rsidRDefault="029D2618" w14:paraId="1CA7E49A" w14:textId="5FF1F450">
            <w:pPr>
              <w:spacing w:before="0" w:beforeAutospacing="off" w:after="0" w:afterAutospacing="off"/>
              <w:jc w:val="both"/>
            </w:pPr>
            <w:r w:rsidRPr="029D2618" w:rsidR="029D2618">
              <w:rPr>
                <w:rFonts w:ascii="Calibri" w:hAnsi="Calibri" w:eastAsia="Calibri" w:cs="Calibri"/>
                <w:sz w:val="20"/>
                <w:szCs w:val="20"/>
              </w:rPr>
              <w:t xml:space="preserve">Template provided by DRC with this ITB – Bidder should complete all sections in full, sign, stamp, and submit. </w:t>
            </w:r>
            <w:r w:rsidRPr="029D2618" w:rsidR="029D2618">
              <w:rPr>
                <w:rFonts w:ascii="Calibri" w:hAnsi="Calibri" w:eastAsia="Calibri" w:cs="Calibri"/>
                <w:b w:val="1"/>
                <w:bCs w:val="1"/>
                <w:color w:val="FF0000"/>
                <w:sz w:val="20"/>
                <w:szCs w:val="20"/>
              </w:rPr>
              <w:t>MANDATORY</w:t>
            </w:r>
            <w:r w:rsidRPr="029D2618" w:rsidR="029D2618">
              <w:rPr>
                <w:rFonts w:ascii="Calibri" w:hAnsi="Calibri" w:eastAsia="Calibri" w:cs="Calibri"/>
                <w:sz w:val="20"/>
                <w:szCs w:val="20"/>
              </w:rPr>
              <w:t xml:space="preserve"> (Absence or incomplete will result in disqualification of your offer.)</w:t>
            </w:r>
          </w:p>
        </w:tc>
      </w:tr>
      <w:tr w:rsidR="029D2618" w:rsidTr="029D2618" w14:paraId="7EBBE5AD">
        <w:trPr>
          <w:trHeight w:val="435"/>
        </w:trPr>
        <w:tc>
          <w:tcPr>
            <w:tcW w:w="806"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029D2618" w:rsidP="029D2618" w:rsidRDefault="029D2618" w14:paraId="4E2901AA" w14:textId="6AD709FB">
            <w:pPr>
              <w:pStyle w:val="ListParagraph"/>
              <w:numPr>
                <w:ilvl w:val="0"/>
                <w:numId w:val="36"/>
              </w:numPr>
              <w:spacing w:before="0" w:beforeAutospacing="off" w:after="0" w:afterAutospacing="off"/>
              <w:ind w:left="720" w:hanging="360"/>
              <w:jc w:val="left"/>
              <w:rPr>
                <w:rStyle w:val="ListParagraph"/>
                <w:rFonts w:ascii="Calibri" w:hAnsi="Calibri" w:eastAsia="Calibri" w:cs="Calibri"/>
                <w:sz w:val="20"/>
                <w:szCs w:val="20"/>
              </w:rPr>
            </w:pPr>
            <w:r w:rsidRPr="029D2618" w:rsidR="029D2618">
              <w:rPr>
                <w:rStyle w:val="ListParagraph"/>
                <w:rFonts w:ascii="Calibri" w:hAnsi="Calibri" w:eastAsia="Calibri" w:cs="Calibri"/>
                <w:sz w:val="20"/>
                <w:szCs w:val="20"/>
              </w:rPr>
              <w:t xml:space="preserve"> </w:t>
            </w:r>
          </w:p>
        </w:tc>
        <w:tc>
          <w:tcPr>
            <w:tcW w:w="1081"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029D2618" w:rsidP="029D2618" w:rsidRDefault="029D2618" w14:paraId="11DB9997" w14:textId="65936C55">
            <w:pPr>
              <w:spacing w:before="0" w:beforeAutospacing="off" w:after="0" w:afterAutospacing="off"/>
              <w:jc w:val="both"/>
            </w:pPr>
            <w:r w:rsidRPr="029D2618" w:rsidR="029D2618">
              <w:rPr>
                <w:rFonts w:ascii="Calibri" w:hAnsi="Calibri" w:eastAsia="Calibri" w:cs="Calibri"/>
                <w:sz w:val="20"/>
                <w:szCs w:val="20"/>
              </w:rPr>
              <w:t>F1/F2/F3 and F4</w:t>
            </w:r>
          </w:p>
        </w:tc>
        <w:tc>
          <w:tcPr>
            <w:tcW w:w="3220"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029D2618" w:rsidP="029D2618" w:rsidRDefault="029D2618" w14:paraId="11DA5B18" w14:textId="1A122DCB">
            <w:pPr>
              <w:spacing w:before="0" w:beforeAutospacing="off" w:after="0" w:afterAutospacing="off"/>
              <w:jc w:val="left"/>
            </w:pPr>
            <w:r w:rsidRPr="029D2618" w:rsidR="029D2618">
              <w:rPr>
                <w:rFonts w:ascii="Calibri" w:hAnsi="Calibri" w:eastAsia="Calibri" w:cs="Calibri"/>
                <w:sz w:val="20"/>
                <w:szCs w:val="20"/>
              </w:rPr>
              <w:t>List of Available Petrol Pump Stations</w:t>
            </w:r>
          </w:p>
        </w:tc>
        <w:tc>
          <w:tcPr>
            <w:tcW w:w="4973"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5F9721CF" w:rsidP="029D2618" w:rsidRDefault="5F9721CF" w14:paraId="299EE5DD" w14:textId="2115149E">
            <w:pPr>
              <w:pStyle w:val="ListParagraph"/>
              <w:numPr>
                <w:ilvl w:val="0"/>
                <w:numId w:val="44"/>
              </w:numPr>
              <w:rPr>
                <w:rFonts w:cs="Arial" w:cstheme="minorBidi"/>
                <w:color w:val="222222"/>
                <w:lang w:val="en-GB"/>
              </w:rPr>
            </w:pPr>
            <w:r w:rsidRPr="029D2618" w:rsidR="5F9721CF">
              <w:rPr>
                <w:rFonts w:cs="Arial" w:cstheme="minorBidi"/>
                <w:color w:val="222222"/>
                <w:lang w:val="en-GB"/>
              </w:rPr>
              <w:t xml:space="preserve">Lot# 1 </w:t>
            </w:r>
          </w:p>
          <w:p w:rsidR="5F9721CF" w:rsidP="029D2618" w:rsidRDefault="5F9721CF" w14:paraId="34042542" w14:textId="08CAA410">
            <w:pPr>
              <w:pStyle w:val="Normal"/>
              <w:ind w:left="720" w:firstLine="0"/>
              <w:rPr>
                <w:rFonts w:cs="Arial" w:cstheme="minorBidi"/>
                <w:color w:val="222222"/>
                <w:lang w:val="en-GB"/>
              </w:rPr>
            </w:pPr>
            <w:r w:rsidRPr="029D2618" w:rsidR="5F9721CF">
              <w:rPr>
                <w:rFonts w:cs="Arial" w:cstheme="minorBidi"/>
                <w:color w:val="222222"/>
                <w:lang w:val="en-GB"/>
              </w:rPr>
              <w:t>Lot # 1.1 and 1.2 - for Kabul city (Central)</w:t>
            </w:r>
          </w:p>
          <w:p w:rsidR="5F9721CF" w:rsidP="029D2618" w:rsidRDefault="5F9721CF" w14:paraId="16953CD3" w14:textId="421AAE75">
            <w:pPr>
              <w:pStyle w:val="Normal"/>
              <w:ind w:left="720" w:firstLine="0"/>
              <w:rPr>
                <w:rFonts w:cs="Arial" w:cstheme="minorBidi"/>
                <w:color w:val="222222"/>
                <w:lang w:val="en-GB"/>
              </w:rPr>
            </w:pPr>
            <w:r w:rsidRPr="029D2618" w:rsidR="5F9721CF">
              <w:rPr>
                <w:rFonts w:cs="Arial" w:cstheme="minorBidi"/>
                <w:color w:val="222222"/>
                <w:lang w:val="en-GB"/>
              </w:rPr>
              <w:t>Lot # 1.3</w:t>
            </w:r>
            <w:r w:rsidRPr="029D2618" w:rsidR="73A65AB2">
              <w:rPr>
                <w:rFonts w:cs="Arial" w:cstheme="minorBidi"/>
                <w:color w:val="222222"/>
                <w:lang w:val="en-GB"/>
              </w:rPr>
              <w:t xml:space="preserve"> and 1.4</w:t>
            </w:r>
            <w:r w:rsidRPr="029D2618" w:rsidR="5F9721CF">
              <w:rPr>
                <w:rFonts w:cs="Arial" w:cstheme="minorBidi"/>
                <w:color w:val="222222"/>
                <w:lang w:val="en-GB"/>
              </w:rPr>
              <w:t xml:space="preserve"> </w:t>
            </w:r>
            <w:r w:rsidRPr="029D2618" w:rsidR="5F9721CF">
              <w:rPr>
                <w:rFonts w:cs="Arial" w:cstheme="minorBidi"/>
                <w:color w:val="222222"/>
                <w:lang w:val="en-GB"/>
              </w:rPr>
              <w:t>- for Ghazni city (Central)</w:t>
            </w:r>
          </w:p>
          <w:p w:rsidR="5F9721CF" w:rsidP="029D2618" w:rsidRDefault="5F9721CF" w14:paraId="740C67FF" w14:textId="4AE690BA">
            <w:pPr>
              <w:pStyle w:val="ListParagraph"/>
              <w:numPr>
                <w:ilvl w:val="0"/>
                <w:numId w:val="44"/>
              </w:numPr>
              <w:rPr>
                <w:rFonts w:cs="Arial" w:cstheme="minorBidi"/>
                <w:color w:val="222222"/>
                <w:lang w:val="en-GB"/>
              </w:rPr>
            </w:pPr>
            <w:r w:rsidRPr="029D2618" w:rsidR="5F9721CF">
              <w:rPr>
                <w:rFonts w:cs="Arial" w:cstheme="minorBidi"/>
                <w:color w:val="222222"/>
                <w:lang w:val="en-GB"/>
              </w:rPr>
              <w:t xml:space="preserve">Lot# 2 </w:t>
            </w:r>
          </w:p>
          <w:p w:rsidR="5F9721CF" w:rsidP="029D2618" w:rsidRDefault="5F9721CF" w14:paraId="72C720E2" w14:textId="74DECDBD">
            <w:pPr>
              <w:pStyle w:val="Normal"/>
              <w:ind w:left="720"/>
              <w:rPr>
                <w:rFonts w:cs="Arial" w:cstheme="minorBidi"/>
                <w:color w:val="222222"/>
                <w:lang w:val="en-GB"/>
              </w:rPr>
            </w:pPr>
            <w:r w:rsidRPr="029D2618" w:rsidR="5F9721CF">
              <w:rPr>
                <w:rFonts w:cs="Arial" w:cstheme="minorBidi"/>
                <w:color w:val="222222"/>
                <w:lang w:val="en-GB"/>
              </w:rPr>
              <w:t>Lot # 2.1</w:t>
            </w:r>
            <w:r w:rsidRPr="029D2618" w:rsidR="5AFDD48C">
              <w:rPr>
                <w:rFonts w:cs="Arial" w:cstheme="minorBidi"/>
                <w:color w:val="222222"/>
                <w:lang w:val="en-GB"/>
              </w:rPr>
              <w:t xml:space="preserve"> and 2.2 </w:t>
            </w:r>
            <w:r w:rsidRPr="029D2618" w:rsidR="5F9721CF">
              <w:rPr>
                <w:rFonts w:cs="Arial" w:cstheme="minorBidi"/>
                <w:color w:val="222222"/>
                <w:lang w:val="en-GB"/>
              </w:rPr>
              <w:t xml:space="preserve">- </w:t>
            </w:r>
            <w:r w:rsidRPr="029D2618" w:rsidR="7FFA75A4">
              <w:rPr>
                <w:rFonts w:cs="Arial" w:cstheme="minorBidi"/>
                <w:color w:val="222222"/>
                <w:lang w:val="en-GB"/>
              </w:rPr>
              <w:t>f</w:t>
            </w:r>
            <w:r w:rsidRPr="029D2618" w:rsidR="5F9721CF">
              <w:rPr>
                <w:rFonts w:cs="Arial" w:cstheme="minorBidi"/>
                <w:color w:val="222222"/>
                <w:lang w:val="en-GB"/>
              </w:rPr>
              <w:t>or Nangarhar, DRC area office Jalalabad city (East)</w:t>
            </w:r>
          </w:p>
          <w:p w:rsidR="5F9721CF" w:rsidP="029D2618" w:rsidRDefault="5F9721CF" w14:paraId="536FB527" w14:textId="57F6E7B4">
            <w:pPr>
              <w:pStyle w:val="Normal"/>
              <w:ind w:left="720"/>
              <w:rPr>
                <w:rFonts w:cs="Arial" w:cstheme="minorBidi"/>
                <w:color w:val="222222"/>
                <w:lang w:val="en-GB"/>
              </w:rPr>
            </w:pPr>
            <w:r w:rsidRPr="029D2618" w:rsidR="5F9721CF">
              <w:rPr>
                <w:rFonts w:cs="Arial" w:cstheme="minorBidi"/>
                <w:color w:val="222222"/>
                <w:lang w:val="en-GB"/>
              </w:rPr>
              <w:t>Lot # 2</w:t>
            </w:r>
            <w:r w:rsidRPr="029D2618" w:rsidR="5F9721CF">
              <w:rPr>
                <w:rFonts w:cs="Arial" w:cstheme="minorBidi"/>
                <w:color w:val="222222"/>
                <w:lang w:val="en-GB"/>
              </w:rPr>
              <w:t>.3</w:t>
            </w:r>
            <w:r w:rsidRPr="029D2618" w:rsidR="4637FE24">
              <w:rPr>
                <w:rFonts w:cs="Arial" w:cstheme="minorBidi"/>
                <w:color w:val="222222"/>
                <w:lang w:val="en-GB"/>
              </w:rPr>
              <w:t xml:space="preserve"> and 2.4</w:t>
            </w:r>
            <w:r w:rsidRPr="029D2618" w:rsidR="5F9721CF">
              <w:rPr>
                <w:rFonts w:cs="Arial" w:cstheme="minorBidi"/>
                <w:color w:val="222222"/>
                <w:lang w:val="en-GB"/>
              </w:rPr>
              <w:t xml:space="preserve"> - </w:t>
            </w:r>
            <w:r w:rsidRPr="029D2618" w:rsidR="0A793341">
              <w:rPr>
                <w:rFonts w:cs="Arial" w:cstheme="minorBidi"/>
                <w:color w:val="222222"/>
                <w:lang w:val="en-GB"/>
              </w:rPr>
              <w:t>F</w:t>
            </w:r>
            <w:r w:rsidRPr="029D2618" w:rsidR="5F9721CF">
              <w:rPr>
                <w:rFonts w:cs="Arial" w:cstheme="minorBidi"/>
                <w:color w:val="222222"/>
                <w:lang w:val="en-GB"/>
              </w:rPr>
              <w:t>or Kunar city, Asadabad, opposite Education Directorate, behind the mosque (East)</w:t>
            </w:r>
          </w:p>
          <w:p w:rsidR="5F9721CF" w:rsidP="029D2618" w:rsidRDefault="5F9721CF" w14:paraId="0B1A045A" w14:textId="1B0A7D1C">
            <w:pPr>
              <w:pStyle w:val="Normal"/>
              <w:ind w:left="720"/>
              <w:rPr>
                <w:rFonts w:cs="Arial" w:cstheme="minorBidi"/>
                <w:color w:val="222222"/>
                <w:lang w:val="en-GB"/>
              </w:rPr>
            </w:pPr>
            <w:r w:rsidRPr="029D2618" w:rsidR="5F9721CF">
              <w:rPr>
                <w:rFonts w:cs="Arial" w:cstheme="minorBidi"/>
                <w:color w:val="222222"/>
                <w:lang w:val="en-GB"/>
              </w:rPr>
              <w:t>Lot # 2.5</w:t>
            </w:r>
            <w:r w:rsidRPr="029D2618" w:rsidR="34DF3C10">
              <w:rPr>
                <w:rFonts w:cs="Arial" w:cstheme="minorBidi"/>
                <w:color w:val="222222"/>
                <w:lang w:val="en-GB"/>
              </w:rPr>
              <w:t xml:space="preserve"> and2.6 </w:t>
            </w:r>
            <w:r w:rsidRPr="029D2618" w:rsidR="5F9721CF">
              <w:rPr>
                <w:rFonts w:cs="Arial" w:cstheme="minorBidi"/>
                <w:color w:val="222222"/>
                <w:lang w:val="en-GB"/>
              </w:rPr>
              <w:t xml:space="preserve"> - for Nuristan- </w:t>
            </w:r>
            <w:r w:rsidRPr="029D2618" w:rsidR="5F9721CF">
              <w:rPr>
                <w:rFonts w:cs="Arial" w:cstheme="minorBidi"/>
                <w:color w:val="222222"/>
                <w:lang w:val="en-GB"/>
              </w:rPr>
              <w:t>Paroon</w:t>
            </w:r>
            <w:r w:rsidRPr="029D2618" w:rsidR="5F9721CF">
              <w:rPr>
                <w:rFonts w:cs="Arial" w:cstheme="minorBidi"/>
                <w:color w:val="222222"/>
                <w:lang w:val="en-GB"/>
              </w:rPr>
              <w:t xml:space="preserve"> City DRC office (East)</w:t>
            </w:r>
          </w:p>
          <w:p w:rsidR="5F9721CF" w:rsidP="029D2618" w:rsidRDefault="5F9721CF" w14:paraId="25004993" w14:textId="788F2EE2">
            <w:pPr>
              <w:pStyle w:val="ListParagraph"/>
              <w:numPr>
                <w:ilvl w:val="0"/>
                <w:numId w:val="44"/>
              </w:numPr>
              <w:rPr>
                <w:rFonts w:cs="Arial" w:cstheme="minorBidi"/>
                <w:color w:val="222222"/>
                <w:lang w:val="en-GB"/>
              </w:rPr>
            </w:pPr>
            <w:r w:rsidRPr="029D2618" w:rsidR="5F9721CF">
              <w:rPr>
                <w:rFonts w:cs="Arial" w:cstheme="minorBidi"/>
                <w:color w:val="222222"/>
                <w:lang w:val="en-GB"/>
              </w:rPr>
              <w:t xml:space="preserve">Lot# 3 </w:t>
            </w:r>
          </w:p>
          <w:p w:rsidR="5F9721CF" w:rsidP="029D2618" w:rsidRDefault="5F9721CF" w14:paraId="5BEFE0C5" w14:textId="70CF0B86">
            <w:pPr>
              <w:pStyle w:val="ListParagraph"/>
              <w:ind w:left="720" w:firstLine="0"/>
              <w:rPr>
                <w:rFonts w:cs="Arial" w:cstheme="minorBidi"/>
                <w:color w:val="222222"/>
                <w:lang w:val="en-GB"/>
              </w:rPr>
            </w:pPr>
            <w:r w:rsidRPr="029D2618" w:rsidR="5F9721CF">
              <w:rPr>
                <w:rFonts w:cs="Arial" w:cstheme="minorBidi"/>
                <w:color w:val="222222"/>
                <w:lang w:val="en-GB"/>
              </w:rPr>
              <w:t>Lot # 3.1</w:t>
            </w:r>
            <w:r w:rsidRPr="029D2618" w:rsidR="57F908B9">
              <w:rPr>
                <w:rFonts w:cs="Arial" w:cstheme="minorBidi"/>
                <w:color w:val="222222"/>
                <w:lang w:val="en-GB"/>
              </w:rPr>
              <w:t xml:space="preserve"> and 3.2</w:t>
            </w:r>
            <w:r w:rsidRPr="029D2618" w:rsidR="5F9721CF">
              <w:rPr>
                <w:rFonts w:cs="Arial" w:cstheme="minorBidi"/>
                <w:color w:val="222222"/>
                <w:lang w:val="en-GB"/>
              </w:rPr>
              <w:t xml:space="preserve"> - </w:t>
            </w:r>
            <w:r w:rsidRPr="029D2618" w:rsidR="5F9721CF">
              <w:rPr>
                <w:rFonts w:cs="Arial" w:cstheme="minorBidi"/>
                <w:color w:val="222222"/>
                <w:lang w:val="en-GB"/>
              </w:rPr>
              <w:t>for Herat, DRC Area office Herat city. (West)</w:t>
            </w:r>
          </w:p>
          <w:p w:rsidR="5F9721CF" w:rsidP="029D2618" w:rsidRDefault="5F9721CF" w14:paraId="2CFC4C07" w14:textId="69C0471C">
            <w:pPr>
              <w:pStyle w:val="Normal"/>
              <w:ind w:left="720"/>
              <w:rPr>
                <w:rFonts w:cs="Arial" w:cstheme="minorBidi"/>
                <w:color w:val="222222"/>
                <w:lang w:val="en-GB"/>
              </w:rPr>
            </w:pPr>
            <w:r w:rsidRPr="029D2618" w:rsidR="5F9721CF">
              <w:rPr>
                <w:rFonts w:cs="Arial" w:cstheme="minorBidi"/>
                <w:color w:val="222222"/>
                <w:lang w:val="en-GB"/>
              </w:rPr>
              <w:t>Lot # 3.3</w:t>
            </w:r>
            <w:r w:rsidRPr="029D2618" w:rsidR="6F61316D">
              <w:rPr>
                <w:rFonts w:cs="Arial" w:cstheme="minorBidi"/>
                <w:color w:val="222222"/>
                <w:lang w:val="en-GB"/>
              </w:rPr>
              <w:t xml:space="preserve"> and 3.4</w:t>
            </w:r>
            <w:r w:rsidRPr="029D2618" w:rsidR="5F9721CF">
              <w:rPr>
                <w:rFonts w:cs="Arial" w:cstheme="minorBidi"/>
                <w:color w:val="222222"/>
                <w:lang w:val="en-GB"/>
              </w:rPr>
              <w:t xml:space="preserve"> </w:t>
            </w:r>
            <w:r w:rsidRPr="029D2618" w:rsidR="5F9721CF">
              <w:rPr>
                <w:rFonts w:cs="Arial" w:cstheme="minorBidi"/>
                <w:color w:val="222222"/>
                <w:lang w:val="en-GB"/>
              </w:rPr>
              <w:t>- for Farah city (West)</w:t>
            </w:r>
          </w:p>
          <w:p w:rsidR="5F9721CF" w:rsidP="029D2618" w:rsidRDefault="5F9721CF" w14:paraId="571957A7" w14:textId="539115F8">
            <w:pPr>
              <w:pStyle w:val="Normal"/>
              <w:ind w:left="720"/>
              <w:rPr>
                <w:rFonts w:cs="Arial" w:cstheme="minorBidi"/>
                <w:color w:val="222222"/>
                <w:lang w:val="en-GB"/>
              </w:rPr>
            </w:pPr>
            <w:r w:rsidRPr="029D2618" w:rsidR="5F9721CF">
              <w:rPr>
                <w:rFonts w:cs="Arial" w:cstheme="minorBidi"/>
                <w:color w:val="222222"/>
                <w:lang w:val="en-GB"/>
              </w:rPr>
              <w:t>Lot # 3.5</w:t>
            </w:r>
            <w:r w:rsidRPr="029D2618" w:rsidR="46049241">
              <w:rPr>
                <w:rFonts w:cs="Arial" w:cstheme="minorBidi"/>
                <w:color w:val="222222"/>
                <w:lang w:val="en-GB"/>
              </w:rPr>
              <w:t xml:space="preserve"> and 3.6</w:t>
            </w:r>
            <w:r w:rsidRPr="029D2618" w:rsidR="5F9721CF">
              <w:rPr>
                <w:rFonts w:cs="Arial" w:cstheme="minorBidi"/>
                <w:color w:val="222222"/>
                <w:lang w:val="en-GB"/>
              </w:rPr>
              <w:t xml:space="preserve"> - for Badghis city (West)</w:t>
            </w:r>
          </w:p>
          <w:p w:rsidR="5F9721CF" w:rsidP="029D2618" w:rsidRDefault="5F9721CF" w14:paraId="1C7781A9" w14:textId="160A02D4">
            <w:pPr>
              <w:pStyle w:val="ListParagraph"/>
              <w:numPr>
                <w:ilvl w:val="0"/>
                <w:numId w:val="44"/>
              </w:numPr>
              <w:rPr>
                <w:rFonts w:cs="Arial" w:cstheme="minorBidi"/>
                <w:color w:val="222222"/>
                <w:lang w:val="en-GB"/>
              </w:rPr>
            </w:pPr>
            <w:r w:rsidRPr="029D2618" w:rsidR="5F9721CF">
              <w:rPr>
                <w:rFonts w:cs="Arial" w:cstheme="minorBidi"/>
                <w:color w:val="222222"/>
                <w:lang w:val="en-GB"/>
              </w:rPr>
              <w:t xml:space="preserve">Lot# 4 </w:t>
            </w:r>
          </w:p>
          <w:p w:rsidR="5F9721CF" w:rsidP="029D2618" w:rsidRDefault="5F9721CF" w14:paraId="7A166C9C" w14:textId="0F811F68">
            <w:pPr>
              <w:pStyle w:val="ListParagraph"/>
              <w:ind w:left="720" w:firstLine="0"/>
              <w:rPr>
                <w:rFonts w:cs="Arial" w:cstheme="minorBidi"/>
                <w:color w:val="222222"/>
                <w:lang w:val="en-GB"/>
              </w:rPr>
            </w:pPr>
            <w:r w:rsidRPr="029D2618" w:rsidR="5F9721CF">
              <w:rPr>
                <w:rFonts w:cs="Arial" w:cstheme="minorBidi"/>
                <w:color w:val="222222"/>
                <w:lang w:val="en-GB"/>
              </w:rPr>
              <w:t>Lot # 4.1</w:t>
            </w:r>
            <w:r w:rsidRPr="029D2618" w:rsidR="3FF3D829">
              <w:rPr>
                <w:rFonts w:cs="Arial" w:cstheme="minorBidi"/>
                <w:color w:val="222222"/>
                <w:lang w:val="en-GB"/>
              </w:rPr>
              <w:t xml:space="preserve"> and </w:t>
            </w:r>
            <w:r w:rsidRPr="029D2618" w:rsidR="3FF3D829">
              <w:rPr>
                <w:rFonts w:cs="Arial" w:cstheme="minorBidi"/>
                <w:color w:val="222222"/>
                <w:lang w:val="en-GB"/>
              </w:rPr>
              <w:t xml:space="preserve">4.2 </w:t>
            </w:r>
            <w:r w:rsidRPr="029D2618" w:rsidR="5F9721CF">
              <w:rPr>
                <w:rFonts w:cs="Arial" w:cstheme="minorBidi"/>
                <w:color w:val="222222"/>
                <w:lang w:val="en-GB"/>
              </w:rPr>
              <w:t xml:space="preserve"> -</w:t>
            </w:r>
            <w:r w:rsidRPr="029D2618" w:rsidR="5F9721CF">
              <w:rPr>
                <w:rFonts w:cs="Arial" w:cstheme="minorBidi"/>
                <w:color w:val="222222"/>
                <w:lang w:val="en-GB"/>
              </w:rPr>
              <w:t xml:space="preserve"> for Kandahar city (South)</w:t>
            </w:r>
          </w:p>
          <w:p w:rsidR="5F9721CF" w:rsidP="029D2618" w:rsidRDefault="5F9721CF" w14:paraId="1BFA747C" w14:textId="240B548A">
            <w:pPr>
              <w:pStyle w:val="ListParagraph"/>
              <w:ind w:left="720" w:firstLine="0"/>
              <w:rPr>
                <w:rFonts w:cs="Arial" w:cstheme="minorBidi"/>
                <w:color w:val="222222"/>
                <w:lang w:val="en-GB"/>
              </w:rPr>
            </w:pPr>
            <w:r w:rsidRPr="029D2618" w:rsidR="5F9721CF">
              <w:rPr>
                <w:rFonts w:cs="Arial" w:cstheme="minorBidi"/>
                <w:color w:val="222222"/>
                <w:lang w:val="en-GB"/>
              </w:rPr>
              <w:t xml:space="preserve">Lot # 4.3 </w:t>
            </w:r>
            <w:r w:rsidRPr="029D2618" w:rsidR="4E8DCC3F">
              <w:rPr>
                <w:rFonts w:cs="Arial" w:cstheme="minorBidi"/>
                <w:color w:val="222222"/>
                <w:lang w:val="en-GB"/>
              </w:rPr>
              <w:t xml:space="preserve">and 4.4 </w:t>
            </w:r>
            <w:r w:rsidRPr="029D2618" w:rsidR="5F9721CF">
              <w:rPr>
                <w:rFonts w:cs="Arial" w:cstheme="minorBidi"/>
                <w:color w:val="222222"/>
                <w:lang w:val="en-GB"/>
              </w:rPr>
              <w:t>- for Helmand city (South)</w:t>
            </w:r>
          </w:p>
          <w:p w:rsidR="5F9721CF" w:rsidP="029D2618" w:rsidRDefault="5F9721CF" w14:paraId="2A6A2C02" w14:textId="102F8E38">
            <w:pPr>
              <w:pStyle w:val="ListParagraph"/>
              <w:ind w:left="720" w:firstLine="0"/>
              <w:rPr>
                <w:rFonts w:cs="Arial" w:cstheme="minorBidi"/>
                <w:color w:val="222222"/>
                <w:lang w:val="en-GB"/>
              </w:rPr>
            </w:pPr>
            <w:r w:rsidRPr="029D2618" w:rsidR="5F9721CF">
              <w:rPr>
                <w:rFonts w:cs="Arial" w:cstheme="minorBidi"/>
                <w:color w:val="222222"/>
                <w:lang w:val="en-GB"/>
              </w:rPr>
              <w:t>Lot # 4.5</w:t>
            </w:r>
            <w:r w:rsidRPr="029D2618" w:rsidR="5CB02D8F">
              <w:rPr>
                <w:rFonts w:cs="Arial" w:cstheme="minorBidi"/>
                <w:color w:val="222222"/>
                <w:lang w:val="en-GB"/>
              </w:rPr>
              <w:t xml:space="preserve"> and 4.6 </w:t>
            </w:r>
            <w:r w:rsidRPr="029D2618" w:rsidR="5F9721CF">
              <w:rPr>
                <w:rFonts w:cs="Arial" w:cstheme="minorBidi"/>
                <w:color w:val="222222"/>
                <w:lang w:val="en-GB"/>
              </w:rPr>
              <w:t>- for Zabul city (South)</w:t>
            </w:r>
          </w:p>
          <w:p w:rsidR="5F9721CF" w:rsidP="029D2618" w:rsidRDefault="5F9721CF" w14:paraId="57CC8C38" w14:textId="51AF2370">
            <w:pPr>
              <w:pStyle w:val="ListParagraph"/>
              <w:ind w:left="720" w:firstLine="0"/>
              <w:rPr>
                <w:rFonts w:cs="Arial" w:cstheme="minorBidi"/>
                <w:color w:val="222222"/>
                <w:lang w:val="en-GB"/>
              </w:rPr>
            </w:pPr>
            <w:r w:rsidRPr="029D2618" w:rsidR="5F9721CF">
              <w:rPr>
                <w:rFonts w:cs="Arial" w:cstheme="minorBidi"/>
                <w:color w:val="222222"/>
                <w:lang w:val="en-GB"/>
              </w:rPr>
              <w:t>Lot # 4.7</w:t>
            </w:r>
            <w:r w:rsidRPr="029D2618" w:rsidR="70326248">
              <w:rPr>
                <w:rFonts w:cs="Arial" w:cstheme="minorBidi"/>
                <w:color w:val="222222"/>
                <w:lang w:val="en-GB"/>
              </w:rPr>
              <w:t xml:space="preserve"> and 4.8</w:t>
            </w:r>
            <w:r w:rsidRPr="029D2618" w:rsidR="5F9721CF">
              <w:rPr>
                <w:rFonts w:cs="Arial" w:cstheme="minorBidi"/>
                <w:color w:val="222222"/>
                <w:lang w:val="en-GB"/>
              </w:rPr>
              <w:t xml:space="preserve"> - for </w:t>
            </w:r>
            <w:r w:rsidRPr="029D2618" w:rsidR="5F9721CF">
              <w:rPr>
                <w:rFonts w:cs="Arial" w:cstheme="minorBidi"/>
                <w:color w:val="222222"/>
                <w:lang w:val="en-GB"/>
              </w:rPr>
              <w:t>Nimroz</w:t>
            </w:r>
            <w:r w:rsidRPr="029D2618" w:rsidR="5F9721CF">
              <w:rPr>
                <w:rFonts w:cs="Arial" w:cstheme="minorBidi"/>
                <w:color w:val="222222"/>
                <w:lang w:val="en-GB"/>
              </w:rPr>
              <w:t xml:space="preserve"> city (South)</w:t>
            </w:r>
          </w:p>
          <w:p w:rsidR="5AFA94C6" w:rsidP="029D2618" w:rsidRDefault="5AFA94C6" w14:paraId="10A87AAF" w14:textId="1833CE58">
            <w:pPr>
              <w:pStyle w:val="Normal"/>
              <w:spacing w:after="160" w:afterAutospacing="off" w:line="257" w:lineRule="auto"/>
              <w:jc w:val="both"/>
              <w:rPr>
                <w:rFonts w:ascii="Calibri" w:hAnsi="Calibri" w:eastAsia="Calibri" w:cs="Calibri"/>
                <w:noProof w:val="0"/>
                <w:sz w:val="20"/>
                <w:szCs w:val="20"/>
                <w:lang w:val="en-US"/>
              </w:rPr>
            </w:pPr>
            <w:r w:rsidRPr="029D2618" w:rsidR="5AFA94C6">
              <w:rPr>
                <w:rFonts w:ascii="Calibri" w:hAnsi="Calibri" w:eastAsia="Calibri" w:cs="Calibri"/>
                <w:b w:val="1"/>
                <w:bCs w:val="1"/>
                <w:noProof w:val="0"/>
                <w:color w:val="FF0000"/>
                <w:sz w:val="20"/>
                <w:szCs w:val="20"/>
                <w:lang w:val="en-US"/>
              </w:rPr>
              <w:t>MANDATORY</w:t>
            </w:r>
          </w:p>
        </w:tc>
      </w:tr>
      <w:tr w:rsidR="029D2618" w:rsidTr="029D2618" w14:paraId="24146F7A">
        <w:trPr>
          <w:trHeight w:val="435"/>
        </w:trPr>
        <w:tc>
          <w:tcPr>
            <w:tcW w:w="806"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029D2618" w:rsidP="029D2618" w:rsidRDefault="029D2618" w14:paraId="3C3F7B9C" w14:textId="4BCEC056">
            <w:pPr>
              <w:pStyle w:val="ListParagraph"/>
              <w:numPr>
                <w:ilvl w:val="0"/>
                <w:numId w:val="36"/>
              </w:numPr>
              <w:spacing w:before="0" w:beforeAutospacing="off" w:after="0" w:afterAutospacing="off"/>
              <w:ind w:left="720" w:hanging="360"/>
              <w:jc w:val="left"/>
              <w:rPr>
                <w:rStyle w:val="ListParagraph"/>
                <w:rFonts w:ascii="Calibri" w:hAnsi="Calibri" w:eastAsia="Calibri" w:cs="Calibri"/>
                <w:sz w:val="20"/>
                <w:szCs w:val="20"/>
              </w:rPr>
            </w:pPr>
            <w:r w:rsidRPr="029D2618" w:rsidR="029D2618">
              <w:rPr>
                <w:rStyle w:val="ListParagraph"/>
                <w:rFonts w:ascii="Calibri" w:hAnsi="Calibri" w:eastAsia="Calibri" w:cs="Calibri"/>
                <w:sz w:val="20"/>
                <w:szCs w:val="20"/>
              </w:rPr>
              <w:t xml:space="preserve"> </w:t>
            </w:r>
          </w:p>
        </w:tc>
        <w:tc>
          <w:tcPr>
            <w:tcW w:w="1081"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029D2618" w:rsidP="029D2618" w:rsidRDefault="029D2618" w14:paraId="09DEA869" w14:textId="5C8E5D2A">
            <w:pPr>
              <w:spacing w:before="0" w:beforeAutospacing="off" w:after="0" w:afterAutospacing="off"/>
              <w:jc w:val="both"/>
            </w:pPr>
            <w:r w:rsidRPr="029D2618" w:rsidR="029D2618">
              <w:rPr>
                <w:rFonts w:ascii="Calibri" w:hAnsi="Calibri" w:eastAsia="Calibri" w:cs="Calibri"/>
                <w:sz w:val="20"/>
                <w:szCs w:val="20"/>
              </w:rPr>
              <w:t>N/A</w:t>
            </w:r>
          </w:p>
        </w:tc>
        <w:tc>
          <w:tcPr>
            <w:tcW w:w="3220"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029D2618" w:rsidP="029D2618" w:rsidRDefault="029D2618" w14:paraId="3E3F90A1" w14:textId="10DE255C">
            <w:pPr>
              <w:shd w:val="clear" w:color="auto" w:fill="FFFFFF" w:themeFill="background1"/>
              <w:tabs>
                <w:tab w:val="left" w:leader="none" w:pos="720"/>
                <w:tab w:val="left" w:leader="none" w:pos="1710"/>
              </w:tabs>
              <w:spacing w:before="0" w:beforeAutospacing="off" w:after="0" w:afterAutospacing="off" w:line="276" w:lineRule="auto"/>
              <w:jc w:val="both"/>
            </w:pPr>
            <w:r w:rsidRPr="029D2618" w:rsidR="029D2618">
              <w:rPr>
                <w:rFonts w:ascii="Calibri" w:hAnsi="Calibri" w:eastAsia="Calibri" w:cs="Calibri"/>
                <w:color w:val="000000" w:themeColor="text1" w:themeTint="FF" w:themeShade="FF"/>
                <w:sz w:val="20"/>
                <w:szCs w:val="20"/>
              </w:rPr>
              <w:t>Bidder’s Registration</w:t>
            </w:r>
          </w:p>
        </w:tc>
        <w:tc>
          <w:tcPr>
            <w:tcW w:w="4973"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029D2618" w:rsidP="029D2618" w:rsidRDefault="029D2618" w14:paraId="0D392B60" w14:textId="57F4B0E5">
            <w:pPr>
              <w:spacing w:before="0" w:beforeAutospacing="off" w:after="0" w:afterAutospacing="off"/>
              <w:jc w:val="both"/>
            </w:pPr>
            <w:r w:rsidRPr="029D2618" w:rsidR="029D2618">
              <w:rPr>
                <w:rFonts w:ascii="Calibri" w:hAnsi="Calibri" w:eastAsia="Calibri" w:cs="Calibri"/>
                <w:sz w:val="20"/>
                <w:szCs w:val="20"/>
              </w:rPr>
              <w:t>Bidder Must submit certificate of registration of the company or equivalent document along with below:</w:t>
            </w:r>
          </w:p>
          <w:p w:rsidR="029D2618" w:rsidP="029D2618" w:rsidRDefault="029D2618" w14:paraId="115D9D73" w14:textId="5314540B">
            <w:pPr>
              <w:pStyle w:val="ListParagraph"/>
              <w:numPr>
                <w:ilvl w:val="0"/>
                <w:numId w:val="39"/>
              </w:numPr>
              <w:spacing w:before="0" w:beforeAutospacing="off" w:after="0" w:afterAutospacing="off"/>
              <w:ind w:left="720" w:hanging="360"/>
              <w:jc w:val="both"/>
              <w:rPr>
                <w:rStyle w:val="ListParagraph"/>
                <w:rFonts w:ascii="Calibri" w:hAnsi="Calibri" w:eastAsia="Calibri" w:cs="Calibri"/>
                <w:sz w:val="20"/>
                <w:szCs w:val="20"/>
              </w:rPr>
            </w:pPr>
            <w:r w:rsidRPr="029D2618" w:rsidR="029D2618">
              <w:rPr>
                <w:rStyle w:val="ListParagraph"/>
                <w:rFonts w:ascii="Calibri" w:hAnsi="Calibri" w:eastAsia="Calibri" w:cs="Calibri"/>
                <w:sz w:val="20"/>
                <w:szCs w:val="20"/>
              </w:rPr>
              <w:t xml:space="preserve">A copy of majority owner’s ID </w:t>
            </w:r>
          </w:p>
          <w:p w:rsidR="029D2618" w:rsidP="029D2618" w:rsidRDefault="029D2618" w14:paraId="4B4A9737" w14:textId="53211D19">
            <w:pPr>
              <w:pStyle w:val="ListParagraph"/>
              <w:numPr>
                <w:ilvl w:val="0"/>
                <w:numId w:val="39"/>
              </w:numPr>
              <w:spacing w:before="0" w:beforeAutospacing="off" w:after="0" w:afterAutospacing="off"/>
              <w:ind w:left="720" w:hanging="360"/>
              <w:jc w:val="both"/>
              <w:rPr>
                <w:rStyle w:val="ListParagraph"/>
                <w:rFonts w:ascii="Calibri" w:hAnsi="Calibri" w:eastAsia="Calibri" w:cs="Calibri"/>
                <w:sz w:val="20"/>
                <w:szCs w:val="20"/>
              </w:rPr>
            </w:pPr>
            <w:r w:rsidRPr="029D2618" w:rsidR="029D2618">
              <w:rPr>
                <w:rStyle w:val="ListParagraph"/>
                <w:rFonts w:ascii="Calibri" w:hAnsi="Calibri" w:eastAsia="Calibri" w:cs="Calibri"/>
                <w:sz w:val="20"/>
                <w:szCs w:val="20"/>
              </w:rPr>
              <w:t xml:space="preserve">Copy of TIN (Tax identification number) </w:t>
            </w:r>
          </w:p>
          <w:p w:rsidR="029D2618" w:rsidP="029D2618" w:rsidRDefault="029D2618" w14:paraId="4075558D" w14:textId="0426DD80">
            <w:pPr>
              <w:pStyle w:val="ListParagraph"/>
              <w:numPr>
                <w:ilvl w:val="0"/>
                <w:numId w:val="39"/>
              </w:numPr>
              <w:spacing w:before="0" w:beforeAutospacing="off" w:after="0" w:afterAutospacing="off"/>
              <w:ind w:left="720" w:hanging="360"/>
              <w:jc w:val="both"/>
              <w:rPr>
                <w:rStyle w:val="ListParagraph"/>
                <w:rFonts w:ascii="Calibri" w:hAnsi="Calibri" w:eastAsia="Calibri" w:cs="Calibri"/>
                <w:sz w:val="20"/>
                <w:szCs w:val="20"/>
              </w:rPr>
            </w:pPr>
            <w:r w:rsidRPr="029D2618" w:rsidR="029D2618">
              <w:rPr>
                <w:rStyle w:val="ListParagraph"/>
                <w:rFonts w:ascii="Calibri" w:hAnsi="Calibri" w:eastAsia="Calibri" w:cs="Calibri"/>
                <w:sz w:val="20"/>
                <w:szCs w:val="20"/>
              </w:rPr>
              <w:t xml:space="preserve">Copy of Company’s bank details. </w:t>
            </w:r>
          </w:p>
          <w:p w:rsidR="029D2618" w:rsidP="029D2618" w:rsidRDefault="029D2618" w14:paraId="11A84D8B" w14:textId="3AF5F003">
            <w:pPr>
              <w:spacing w:before="0" w:beforeAutospacing="off" w:after="0" w:afterAutospacing="off"/>
              <w:jc w:val="both"/>
            </w:pPr>
            <w:r w:rsidRPr="029D2618" w:rsidR="029D2618">
              <w:rPr>
                <w:rFonts w:ascii="Calibri" w:hAnsi="Calibri" w:eastAsia="Calibri" w:cs="Calibri"/>
                <w:b w:val="1"/>
                <w:bCs w:val="1"/>
                <w:color w:val="FF0000"/>
                <w:sz w:val="20"/>
                <w:szCs w:val="20"/>
              </w:rPr>
              <w:t>MANDATORY</w:t>
            </w:r>
          </w:p>
        </w:tc>
      </w:tr>
      <w:tr w:rsidR="029D2618" w:rsidTr="029D2618" w14:paraId="7A113CA9">
        <w:trPr>
          <w:trHeight w:val="435"/>
        </w:trPr>
        <w:tc>
          <w:tcPr>
            <w:tcW w:w="806"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029D2618" w:rsidP="029D2618" w:rsidRDefault="029D2618" w14:paraId="43C7411D" w14:textId="31CE911F">
            <w:pPr>
              <w:pStyle w:val="ListParagraph"/>
              <w:numPr>
                <w:ilvl w:val="0"/>
                <w:numId w:val="36"/>
              </w:numPr>
              <w:spacing w:before="0" w:beforeAutospacing="off" w:after="0" w:afterAutospacing="off"/>
              <w:ind w:left="720" w:hanging="360"/>
              <w:jc w:val="left"/>
              <w:rPr>
                <w:rStyle w:val="ListParagraph"/>
                <w:rFonts w:ascii="Calibri" w:hAnsi="Calibri" w:eastAsia="Calibri" w:cs="Calibri"/>
                <w:sz w:val="20"/>
                <w:szCs w:val="20"/>
              </w:rPr>
            </w:pPr>
            <w:r w:rsidRPr="029D2618" w:rsidR="029D2618">
              <w:rPr>
                <w:rStyle w:val="ListParagraph"/>
                <w:rFonts w:ascii="Calibri" w:hAnsi="Calibri" w:eastAsia="Calibri" w:cs="Calibri"/>
                <w:sz w:val="20"/>
                <w:szCs w:val="20"/>
              </w:rPr>
              <w:t xml:space="preserve"> </w:t>
            </w:r>
          </w:p>
        </w:tc>
        <w:tc>
          <w:tcPr>
            <w:tcW w:w="1081"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029D2618" w:rsidP="029D2618" w:rsidRDefault="029D2618" w14:paraId="385FA62A" w14:textId="6383BE22">
            <w:pPr>
              <w:spacing w:before="0" w:beforeAutospacing="off" w:after="0" w:afterAutospacing="off"/>
              <w:jc w:val="both"/>
            </w:pPr>
            <w:r w:rsidRPr="029D2618" w:rsidR="029D2618">
              <w:rPr>
                <w:rFonts w:ascii="Calibri" w:hAnsi="Calibri" w:eastAsia="Calibri" w:cs="Calibri"/>
                <w:sz w:val="20"/>
                <w:szCs w:val="20"/>
              </w:rPr>
              <w:t>N/A</w:t>
            </w:r>
          </w:p>
        </w:tc>
        <w:tc>
          <w:tcPr>
            <w:tcW w:w="3220"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029D2618" w:rsidP="029D2618" w:rsidRDefault="029D2618" w14:paraId="69DAD8D1" w14:textId="294EC8B6">
            <w:pPr>
              <w:spacing w:before="0" w:beforeAutospacing="off" w:after="0" w:afterAutospacing="off"/>
              <w:jc w:val="left"/>
            </w:pPr>
            <w:r w:rsidRPr="029D2618" w:rsidR="029D2618">
              <w:rPr>
                <w:rFonts w:ascii="Calibri" w:hAnsi="Calibri" w:eastAsia="Calibri" w:cs="Calibri"/>
                <w:sz w:val="20"/>
                <w:szCs w:val="20"/>
              </w:rPr>
              <w:t xml:space="preserve">Two Copies of Previous Experiences in Fuel and Three References </w:t>
            </w:r>
          </w:p>
        </w:tc>
        <w:tc>
          <w:tcPr>
            <w:tcW w:w="4973"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029D2618" w:rsidP="029D2618" w:rsidRDefault="029D2618" w14:paraId="2B64E8E2" w14:textId="73E5F4A9">
            <w:pPr>
              <w:spacing w:before="0" w:beforeAutospacing="off" w:after="0" w:afterAutospacing="off"/>
              <w:jc w:val="both"/>
            </w:pPr>
            <w:r w:rsidRPr="029D2618" w:rsidR="029D2618">
              <w:rPr>
                <w:rFonts w:ascii="Calibri" w:hAnsi="Calibri" w:eastAsia="Calibri" w:cs="Calibri"/>
                <w:sz w:val="20"/>
                <w:szCs w:val="20"/>
              </w:rPr>
              <w:t xml:space="preserve">Suppliers are required to provide evidence of previous experience to demonstrate that the bidder has relevant experience, along with references to support these claims. </w:t>
            </w:r>
          </w:p>
          <w:p w:rsidR="029D2618" w:rsidP="029D2618" w:rsidRDefault="029D2618" w14:paraId="2988BF9E" w14:textId="4273701B">
            <w:pPr>
              <w:spacing w:before="0" w:beforeAutospacing="off" w:after="0" w:afterAutospacing="off"/>
              <w:jc w:val="both"/>
            </w:pPr>
            <w:r w:rsidRPr="029D2618" w:rsidR="029D2618">
              <w:rPr>
                <w:rFonts w:ascii="Calibri" w:hAnsi="Calibri" w:eastAsia="Calibri" w:cs="Calibri"/>
                <w:sz w:val="20"/>
                <w:szCs w:val="20"/>
              </w:rPr>
              <w:t>Examples of acceptable evidence include:</w:t>
            </w:r>
          </w:p>
          <w:p w:rsidR="029D2618" w:rsidP="029D2618" w:rsidRDefault="029D2618" w14:paraId="565671FF" w14:textId="129CB1D7">
            <w:pPr>
              <w:pStyle w:val="ListParagraph"/>
              <w:numPr>
                <w:ilvl w:val="0"/>
                <w:numId w:val="41"/>
              </w:numPr>
              <w:spacing w:before="0" w:beforeAutospacing="off" w:after="0" w:afterAutospacing="off"/>
              <w:jc w:val="both"/>
              <w:rPr>
                <w:rFonts w:ascii="Calibri" w:hAnsi="Calibri" w:eastAsia="Calibri" w:cs="Calibri"/>
                <w:sz w:val="20"/>
                <w:szCs w:val="20"/>
              </w:rPr>
            </w:pPr>
            <w:r w:rsidRPr="029D2618" w:rsidR="029D2618">
              <w:rPr>
                <w:rFonts w:ascii="Calibri" w:hAnsi="Calibri" w:eastAsia="Calibri" w:cs="Calibri"/>
                <w:sz w:val="20"/>
                <w:szCs w:val="20"/>
              </w:rPr>
              <w:t>Minimum 2 copies of past contracts or</w:t>
            </w:r>
          </w:p>
          <w:p w:rsidR="029D2618" w:rsidP="029D2618" w:rsidRDefault="029D2618" w14:paraId="09E1F292" w14:textId="07AFD6CE">
            <w:pPr>
              <w:pStyle w:val="ListParagraph"/>
              <w:numPr>
                <w:ilvl w:val="0"/>
                <w:numId w:val="41"/>
              </w:numPr>
              <w:spacing w:before="0" w:beforeAutospacing="off" w:after="0" w:afterAutospacing="off"/>
              <w:jc w:val="both"/>
              <w:rPr>
                <w:rFonts w:ascii="Calibri" w:hAnsi="Calibri" w:eastAsia="Calibri" w:cs="Calibri"/>
                <w:sz w:val="20"/>
                <w:szCs w:val="20"/>
              </w:rPr>
            </w:pPr>
            <w:r w:rsidRPr="029D2618" w:rsidR="029D2618">
              <w:rPr>
                <w:rFonts w:ascii="Calibri" w:hAnsi="Calibri" w:eastAsia="Calibri" w:cs="Calibri"/>
                <w:sz w:val="20"/>
                <w:szCs w:val="20"/>
              </w:rPr>
              <w:t>Minimum 2 supplier work completion certificates or</w:t>
            </w:r>
          </w:p>
          <w:p w:rsidR="029D2618" w:rsidP="029D2618" w:rsidRDefault="029D2618" w14:paraId="1C0BB488" w14:textId="321F77B3">
            <w:pPr>
              <w:pStyle w:val="ListParagraph"/>
              <w:numPr>
                <w:ilvl w:val="0"/>
                <w:numId w:val="41"/>
              </w:numPr>
              <w:spacing w:before="0" w:beforeAutospacing="off" w:after="0" w:afterAutospacing="off"/>
              <w:jc w:val="both"/>
              <w:rPr>
                <w:rFonts w:ascii="Calibri" w:hAnsi="Calibri" w:eastAsia="Calibri" w:cs="Calibri"/>
                <w:sz w:val="20"/>
                <w:szCs w:val="20"/>
              </w:rPr>
            </w:pPr>
            <w:r w:rsidRPr="029D2618" w:rsidR="029D2618">
              <w:rPr>
                <w:rFonts w:ascii="Calibri" w:hAnsi="Calibri" w:eastAsia="Calibri" w:cs="Calibri"/>
                <w:sz w:val="20"/>
                <w:szCs w:val="20"/>
              </w:rPr>
              <w:t>Minimum 2 reference letters from previous clients and their contacts</w:t>
            </w:r>
          </w:p>
          <w:p w:rsidR="029D2618" w:rsidP="029D2618" w:rsidRDefault="029D2618" w14:paraId="64B353E2" w14:textId="184F7588">
            <w:pPr>
              <w:spacing w:before="0" w:beforeAutospacing="off" w:after="0" w:afterAutospacing="off"/>
              <w:jc w:val="both"/>
            </w:pPr>
            <w:r w:rsidRPr="029D2618" w:rsidR="029D2618">
              <w:rPr>
                <w:rFonts w:ascii="Calibri" w:hAnsi="Calibri" w:eastAsia="Calibri" w:cs="Calibri"/>
                <w:b w:val="1"/>
                <w:bCs w:val="1"/>
                <w:color w:val="FF0000"/>
                <w:sz w:val="20"/>
                <w:szCs w:val="20"/>
              </w:rPr>
              <w:t>MANDATORY</w:t>
            </w:r>
          </w:p>
          <w:p w:rsidR="029D2618" w:rsidP="029D2618" w:rsidRDefault="029D2618" w14:paraId="25237A04" w14:textId="1305C28C">
            <w:pPr>
              <w:spacing w:before="0" w:beforeAutospacing="off" w:after="0" w:afterAutospacing="off"/>
              <w:jc w:val="both"/>
            </w:pPr>
            <w:r w:rsidRPr="029D2618" w:rsidR="029D2618">
              <w:rPr>
                <w:rFonts w:ascii="Calibri" w:hAnsi="Calibri" w:eastAsia="Calibri" w:cs="Calibri"/>
                <w:sz w:val="20"/>
                <w:szCs w:val="20"/>
              </w:rPr>
              <w:t>Bidders must possess a minimum of 3 years of sectoral experience in the market.</w:t>
            </w:r>
          </w:p>
        </w:tc>
      </w:tr>
      <w:tr w:rsidR="029D2618" w:rsidTr="029D2618" w14:paraId="41C4AE27">
        <w:trPr>
          <w:trHeight w:val="435"/>
        </w:trPr>
        <w:tc>
          <w:tcPr>
            <w:tcW w:w="806"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029D2618" w:rsidP="029D2618" w:rsidRDefault="029D2618" w14:paraId="5BF93979" w14:textId="487E9F55">
            <w:pPr>
              <w:pStyle w:val="ListParagraph"/>
              <w:numPr>
                <w:ilvl w:val="0"/>
                <w:numId w:val="36"/>
              </w:numPr>
              <w:spacing w:before="0" w:beforeAutospacing="off" w:after="0" w:afterAutospacing="off"/>
              <w:ind w:left="720" w:hanging="360"/>
              <w:jc w:val="left"/>
              <w:rPr>
                <w:rStyle w:val="ListParagraph"/>
                <w:rFonts w:ascii="Calibri" w:hAnsi="Calibri" w:eastAsia="Calibri" w:cs="Calibri"/>
                <w:sz w:val="20"/>
                <w:szCs w:val="20"/>
              </w:rPr>
            </w:pPr>
            <w:r w:rsidRPr="029D2618" w:rsidR="029D2618">
              <w:rPr>
                <w:rStyle w:val="ListParagraph"/>
                <w:rFonts w:ascii="Calibri" w:hAnsi="Calibri" w:eastAsia="Calibri" w:cs="Calibri"/>
                <w:sz w:val="20"/>
                <w:szCs w:val="20"/>
              </w:rPr>
              <w:t xml:space="preserve"> </w:t>
            </w:r>
          </w:p>
        </w:tc>
        <w:tc>
          <w:tcPr>
            <w:tcW w:w="1081"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029D2618" w:rsidP="029D2618" w:rsidRDefault="029D2618" w14:paraId="4A42EED4" w14:textId="2EAE1BBA">
            <w:pPr>
              <w:spacing w:before="0" w:beforeAutospacing="off" w:after="0" w:afterAutospacing="off"/>
              <w:jc w:val="both"/>
            </w:pPr>
            <w:r w:rsidRPr="029D2618" w:rsidR="029D2618">
              <w:rPr>
                <w:rFonts w:ascii="Calibri" w:hAnsi="Calibri" w:eastAsia="Calibri" w:cs="Calibri"/>
                <w:sz w:val="20"/>
                <w:szCs w:val="20"/>
              </w:rPr>
              <w:t>N/A</w:t>
            </w:r>
          </w:p>
        </w:tc>
        <w:tc>
          <w:tcPr>
            <w:tcW w:w="3220"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029D2618" w:rsidP="029D2618" w:rsidRDefault="029D2618" w14:paraId="000762EC" w14:textId="4882A382">
            <w:pPr>
              <w:spacing w:before="0" w:beforeAutospacing="off" w:after="0" w:afterAutospacing="off"/>
              <w:jc w:val="left"/>
            </w:pPr>
            <w:r w:rsidRPr="029D2618" w:rsidR="029D2618">
              <w:rPr>
                <w:rFonts w:ascii="Calibri" w:hAnsi="Calibri" w:eastAsia="Calibri" w:cs="Calibri"/>
                <w:sz w:val="20"/>
                <w:szCs w:val="20"/>
              </w:rPr>
              <w:t>Copy of Financial Statement/Evidence for the last 3 years</w:t>
            </w:r>
          </w:p>
        </w:tc>
        <w:tc>
          <w:tcPr>
            <w:tcW w:w="4973"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029D2618" w:rsidP="029D2618" w:rsidRDefault="029D2618" w14:paraId="2802CF8C" w14:textId="054650C3">
            <w:pPr>
              <w:spacing w:after="160" w:afterAutospacing="off" w:line="257" w:lineRule="auto"/>
              <w:jc w:val="both"/>
            </w:pPr>
            <w:r w:rsidRPr="029D2618" w:rsidR="029D2618">
              <w:rPr>
                <w:rFonts w:ascii="Calibri" w:hAnsi="Calibri" w:eastAsia="Calibri" w:cs="Calibri"/>
                <w:sz w:val="20"/>
                <w:szCs w:val="20"/>
              </w:rPr>
              <w:t>To meet the requirement, the bidders are requested to submit a bank statement or any other official documents showing the company turnover: 1,000,000.00 AFN as average for the last 3 years.</w:t>
            </w:r>
          </w:p>
          <w:p w:rsidR="029D2618" w:rsidP="029D2618" w:rsidRDefault="029D2618" w14:paraId="16818551" w14:textId="1EE830DA">
            <w:pPr>
              <w:spacing w:after="160" w:afterAutospacing="off" w:line="257" w:lineRule="auto"/>
              <w:jc w:val="both"/>
            </w:pPr>
            <w:r w:rsidRPr="029D2618" w:rsidR="029D2618">
              <w:rPr>
                <w:rFonts w:ascii="Calibri" w:hAnsi="Calibri" w:eastAsia="Calibri" w:cs="Calibri"/>
                <w:b w:val="1"/>
                <w:bCs w:val="1"/>
                <w:color w:val="FF0000"/>
                <w:sz w:val="20"/>
                <w:szCs w:val="20"/>
              </w:rPr>
              <w:t>MANDATORY</w:t>
            </w:r>
            <w:r w:rsidRPr="029D2618" w:rsidR="029D2618">
              <w:rPr>
                <w:rFonts w:ascii="Calibri" w:hAnsi="Calibri" w:eastAsia="Calibri" w:cs="Calibri"/>
                <w:color w:val="FF0000"/>
                <w:sz w:val="20"/>
                <w:szCs w:val="20"/>
              </w:rPr>
              <w:t>.</w:t>
            </w:r>
          </w:p>
        </w:tc>
      </w:tr>
      <w:tr w:rsidR="029D2618" w:rsidTr="029D2618" w14:paraId="4603E30B">
        <w:trPr>
          <w:trHeight w:val="435"/>
        </w:trPr>
        <w:tc>
          <w:tcPr>
            <w:tcW w:w="806"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029D2618" w:rsidP="029D2618" w:rsidRDefault="029D2618" w14:paraId="14BEA44B" w14:textId="3C080B93">
            <w:pPr>
              <w:pStyle w:val="ListParagraph"/>
              <w:numPr>
                <w:ilvl w:val="0"/>
                <w:numId w:val="36"/>
              </w:numPr>
              <w:spacing w:before="0" w:beforeAutospacing="off" w:after="0" w:afterAutospacing="off"/>
              <w:ind w:left="720" w:hanging="360"/>
              <w:jc w:val="left"/>
              <w:rPr>
                <w:rStyle w:val="ListParagraph"/>
                <w:rFonts w:ascii="Calibri" w:hAnsi="Calibri" w:eastAsia="Calibri" w:cs="Calibri"/>
                <w:sz w:val="20"/>
                <w:szCs w:val="20"/>
              </w:rPr>
            </w:pPr>
            <w:r w:rsidRPr="029D2618" w:rsidR="029D2618">
              <w:rPr>
                <w:rStyle w:val="ListParagraph"/>
                <w:rFonts w:ascii="Calibri" w:hAnsi="Calibri" w:eastAsia="Calibri" w:cs="Calibri"/>
                <w:sz w:val="20"/>
                <w:szCs w:val="20"/>
              </w:rPr>
              <w:t xml:space="preserve"> </w:t>
            </w:r>
          </w:p>
        </w:tc>
        <w:tc>
          <w:tcPr>
            <w:tcW w:w="1081"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029D2618" w:rsidP="029D2618" w:rsidRDefault="029D2618" w14:paraId="3932E7A9" w14:textId="176655A6">
            <w:pPr>
              <w:spacing w:before="0" w:beforeAutospacing="off" w:after="0" w:afterAutospacing="off"/>
              <w:jc w:val="both"/>
            </w:pPr>
            <w:r w:rsidRPr="029D2618" w:rsidR="029D2618">
              <w:rPr>
                <w:rFonts w:ascii="Calibri" w:hAnsi="Calibri" w:eastAsia="Calibri" w:cs="Calibri"/>
                <w:sz w:val="20"/>
                <w:szCs w:val="20"/>
              </w:rPr>
              <w:t>N/A</w:t>
            </w:r>
          </w:p>
        </w:tc>
        <w:tc>
          <w:tcPr>
            <w:tcW w:w="3220"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029D2618" w:rsidP="029D2618" w:rsidRDefault="029D2618" w14:paraId="1C8A3217" w14:textId="482119CF">
            <w:pPr>
              <w:spacing w:before="0" w:beforeAutospacing="off" w:after="0" w:afterAutospacing="off"/>
              <w:jc w:val="left"/>
            </w:pPr>
            <w:r w:rsidRPr="029D2618" w:rsidR="029D2618">
              <w:rPr>
                <w:rFonts w:ascii="Calibri" w:hAnsi="Calibri" w:eastAsia="Calibri" w:cs="Calibri"/>
                <w:sz w:val="20"/>
                <w:szCs w:val="20"/>
              </w:rPr>
              <w:t>Copy of fuel certificate from ANSA to prove the quality of diesel fuel (L62-02) and petrol fuel (A92).</w:t>
            </w:r>
          </w:p>
          <w:p w:rsidR="029D2618" w:rsidP="029D2618" w:rsidRDefault="029D2618" w14:paraId="1B992196" w14:textId="0DE3535B">
            <w:pPr>
              <w:spacing w:before="0" w:beforeAutospacing="off" w:after="0" w:afterAutospacing="off"/>
              <w:jc w:val="left"/>
            </w:pPr>
            <w:r w:rsidRPr="029D2618" w:rsidR="029D2618">
              <w:rPr>
                <w:rFonts w:ascii="Calibri" w:hAnsi="Calibri" w:eastAsia="Calibri" w:cs="Calibri"/>
                <w:sz w:val="20"/>
                <w:szCs w:val="20"/>
              </w:rPr>
              <w:t xml:space="preserve"> </w:t>
            </w:r>
          </w:p>
        </w:tc>
        <w:tc>
          <w:tcPr>
            <w:tcW w:w="4973"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029D2618" w:rsidP="029D2618" w:rsidRDefault="029D2618" w14:paraId="67F1F98E" w14:textId="7EEB8954">
            <w:pPr>
              <w:spacing w:after="160" w:afterAutospacing="off" w:line="257" w:lineRule="auto"/>
              <w:jc w:val="both"/>
            </w:pPr>
            <w:r w:rsidRPr="029D2618" w:rsidR="029D2618">
              <w:rPr>
                <w:rFonts w:ascii="Calibri" w:hAnsi="Calibri" w:eastAsia="Calibri" w:cs="Calibri"/>
                <w:sz w:val="20"/>
                <w:szCs w:val="20"/>
                <w:lang w:val="en-GB"/>
              </w:rPr>
              <w:t>Supplier(s) to provide a copy of up-to-date fuel certificate issued by Afghanistan National Standards Authority (ANSA).</w:t>
            </w:r>
          </w:p>
          <w:p w:rsidR="029D2618" w:rsidP="029D2618" w:rsidRDefault="029D2618" w14:paraId="1B979504" w14:textId="4686942A">
            <w:pPr>
              <w:spacing w:after="160" w:afterAutospacing="off" w:line="257" w:lineRule="auto"/>
              <w:jc w:val="both"/>
            </w:pPr>
            <w:r w:rsidRPr="029D2618" w:rsidR="029D2618">
              <w:rPr>
                <w:rFonts w:ascii="Calibri" w:hAnsi="Calibri" w:eastAsia="Calibri" w:cs="Calibri"/>
                <w:b w:val="1"/>
                <w:bCs w:val="1"/>
                <w:color w:val="FF0000"/>
                <w:sz w:val="20"/>
                <w:szCs w:val="20"/>
              </w:rPr>
              <w:t>MANDATORY</w:t>
            </w:r>
            <w:r w:rsidRPr="029D2618" w:rsidR="029D2618">
              <w:rPr>
                <w:rFonts w:ascii="Calibri" w:hAnsi="Calibri" w:eastAsia="Calibri" w:cs="Calibri"/>
                <w:color w:val="FF0000"/>
                <w:sz w:val="20"/>
                <w:szCs w:val="20"/>
              </w:rPr>
              <w:t>.</w:t>
            </w:r>
          </w:p>
        </w:tc>
      </w:tr>
    </w:tbl>
    <w:p w:rsidR="006350EE" w:rsidP="029D2618" w:rsidRDefault="006350EE" w14:paraId="2CC2F5CE" w14:textId="2F14C67E">
      <w:pPr>
        <w:bidi w:val="0"/>
      </w:pPr>
    </w:p>
    <w:p w:rsidR="006350EE" w:rsidRDefault="006350EE" w14:paraId="6C8F60CB" w14:textId="5301ADA3">
      <w:pPr>
        <w:tabs>
          <w:tab w:val="left" w:pos="360"/>
        </w:tabs>
        <w:rPr>
          <w:color w:val="222222"/>
        </w:rPr>
      </w:pPr>
    </w:p>
    <w:p w:rsidR="008B37BC" w:rsidRDefault="008B37BC" w14:paraId="4B8BF296" w14:textId="77777777">
      <w:pPr>
        <w:tabs>
          <w:tab w:val="left" w:pos="360"/>
        </w:tabs>
        <w:rPr>
          <w:color w:val="222222"/>
        </w:rPr>
      </w:pPr>
    </w:p>
    <w:p w:rsidR="00624426" w:rsidRDefault="00624426" w14:paraId="07E5651C" w14:textId="77777777">
      <w:pPr>
        <w:tabs>
          <w:tab w:val="left" w:pos="360"/>
        </w:tabs>
        <w:rPr>
          <w:color w:val="222222"/>
        </w:rPr>
      </w:pPr>
    </w:p>
    <w:p w:rsidR="00A20BBB" w:rsidP="00A20BBB" w:rsidRDefault="00A20BBB" w14:paraId="1FBFA6BF" w14:textId="0DA1E1CF">
      <w:pPr>
        <w:tabs>
          <w:tab w:val="left" w:pos="360"/>
        </w:tabs>
        <w:rPr>
          <w:color w:val="222222"/>
        </w:rPr>
      </w:pPr>
      <w:r w:rsidRPr="00A20BBB">
        <w:rPr>
          <w:color w:val="222222"/>
        </w:rPr>
        <w:t>(</w:t>
      </w:r>
      <w:r w:rsidRPr="001A739C">
        <w:rPr>
          <w:rFonts w:eastAsia="Calibri" w:cstheme="minorHAnsi"/>
          <w:sz w:val="18"/>
          <w:szCs w:val="18"/>
        </w:rPr>
        <w:t>Submitted offers will be reviewed on “Pass” or “Fail” basis. Failure to comply with the criteria will result with the disqualification)</w:t>
      </w:r>
    </w:p>
    <w:p w:rsidR="00A20BBB" w:rsidP="00A20BBB" w:rsidRDefault="00A20BBB" w14:paraId="23436B8A" w14:textId="77777777">
      <w:pPr>
        <w:tabs>
          <w:tab w:val="left" w:pos="360"/>
        </w:tabs>
        <w:rPr>
          <w:color w:val="222222"/>
        </w:rPr>
      </w:pPr>
    </w:p>
    <w:p w:rsidRPr="006360DB" w:rsidR="008B37BC" w:rsidP="6A489F6B" w:rsidRDefault="00413F82" w14:paraId="65179E61" w14:textId="4D3BC1D3">
      <w:pPr>
        <w:jc w:val="left"/>
        <w:rPr>
          <w:rFonts w:eastAsia="Calibri" w:cstheme="minorBidi"/>
          <w:sz w:val="18"/>
          <w:szCs w:val="18"/>
        </w:rPr>
      </w:pPr>
      <w:r w:rsidRPr="6A489F6B">
        <w:rPr>
          <w:rFonts w:eastAsia="Calibri" w:cstheme="minorBidi"/>
          <w:sz w:val="18"/>
          <w:szCs w:val="18"/>
        </w:rPr>
        <w:t>If any information required during the administrative evaluation is not provided by the bidders, DRC may choose to request</w:t>
      </w:r>
      <w:r w:rsidRPr="6A489F6B" w:rsidR="0DDA937C">
        <w:rPr>
          <w:rFonts w:eastAsia="Calibri" w:cstheme="minorBidi"/>
          <w:sz w:val="18"/>
          <w:szCs w:val="18"/>
        </w:rPr>
        <w:t xml:space="preserve"> </w:t>
      </w:r>
      <w:r w:rsidRPr="6A489F6B">
        <w:rPr>
          <w:rFonts w:eastAsia="Calibri" w:cstheme="minorBidi"/>
          <w:sz w:val="18"/>
          <w:szCs w:val="18"/>
        </w:rPr>
        <w:t>bidders to supply this information within 48 hours of the tender opening. Please note that this is only applicable for</w:t>
      </w:r>
      <w:r w:rsidRPr="6A489F6B" w:rsidR="75B9936B">
        <w:rPr>
          <w:rFonts w:eastAsia="Calibri" w:cstheme="minorBidi"/>
          <w:sz w:val="18"/>
          <w:szCs w:val="18"/>
        </w:rPr>
        <w:t xml:space="preserve"> </w:t>
      </w:r>
      <w:r w:rsidRPr="6A489F6B">
        <w:rPr>
          <w:rFonts w:eastAsia="Calibri" w:cstheme="minorBidi"/>
          <w:sz w:val="18"/>
          <w:szCs w:val="18"/>
        </w:rPr>
        <w:t>documentation that does not alter the details in the bid, such as price information.</w:t>
      </w:r>
    </w:p>
    <w:p w:rsidR="6A489F6B" w:rsidP="6A489F6B" w:rsidRDefault="6A489F6B" w14:paraId="0275CFBF" w14:textId="5C7575B9">
      <w:pPr>
        <w:jc w:val="left"/>
        <w:rPr>
          <w:rFonts w:eastAsia="Calibri" w:cstheme="minorBidi"/>
          <w:b/>
          <w:bCs/>
          <w:sz w:val="18"/>
          <w:szCs w:val="18"/>
        </w:rPr>
      </w:pPr>
    </w:p>
    <w:p w:rsidR="008B37BC" w:rsidRDefault="008B37BC" w14:paraId="36C60BDA" w14:textId="77777777">
      <w:pPr>
        <w:tabs>
          <w:tab w:val="left" w:pos="360"/>
        </w:tabs>
        <w:rPr>
          <w:color w:val="222222"/>
        </w:rPr>
      </w:pPr>
    </w:p>
    <w:p w:rsidR="00141F35" w:rsidP="00972789" w:rsidRDefault="00141F35" w14:paraId="58C5A19C" w14:textId="55434613">
      <w:pPr>
        <w:pStyle w:val="Heading2"/>
        <w:spacing w:after="0"/>
      </w:pPr>
      <w:r>
        <w:t>Technical</w:t>
      </w:r>
      <w:r w:rsidRPr="00972789">
        <w:t xml:space="preserve"> </w:t>
      </w:r>
      <w:r w:rsidRPr="00972789" w:rsidR="00FB0A24">
        <w:t xml:space="preserve">Evaluation </w:t>
      </w:r>
    </w:p>
    <w:p w:rsidRPr="006360DB" w:rsidR="006360DB" w:rsidP="006360DB" w:rsidRDefault="006360DB" w14:paraId="390651D6" w14:textId="77777777"/>
    <w:p w:rsidRPr="006360DB" w:rsidR="00A3730B" w:rsidP="00A3730B" w:rsidRDefault="00A3730B" w14:paraId="7DAD468A" w14:textId="77777777">
      <w:pPr>
        <w:autoSpaceDE w:val="0"/>
        <w:autoSpaceDN w:val="0"/>
        <w:adjustRightInd w:val="0"/>
        <w:jc w:val="left"/>
        <w:rPr>
          <w:rFonts w:eastAsia="Calibri" w:cstheme="minorHAnsi"/>
          <w:sz w:val="18"/>
          <w:szCs w:val="18"/>
        </w:rPr>
      </w:pPr>
      <w:r w:rsidRPr="006360DB">
        <w:rPr>
          <w:rFonts w:eastAsia="Calibri" w:cstheme="minorHAnsi"/>
          <w:sz w:val="18"/>
          <w:szCs w:val="18"/>
        </w:rPr>
        <w:t>To be technically acceptable, the bid shall meet or exceed the stipulated requirements and specifications in the ITB. A Bid is</w:t>
      </w:r>
    </w:p>
    <w:p w:rsidRPr="006360DB" w:rsidR="00A3730B" w:rsidP="00A3730B" w:rsidRDefault="00A3730B" w14:paraId="7B7828EB" w14:textId="77777777">
      <w:pPr>
        <w:autoSpaceDE w:val="0"/>
        <w:autoSpaceDN w:val="0"/>
        <w:adjustRightInd w:val="0"/>
        <w:jc w:val="left"/>
        <w:rPr>
          <w:rFonts w:eastAsia="Calibri" w:cstheme="minorHAnsi"/>
          <w:sz w:val="18"/>
          <w:szCs w:val="18"/>
        </w:rPr>
      </w:pPr>
      <w:r w:rsidRPr="006360DB">
        <w:rPr>
          <w:rFonts w:eastAsia="Calibri" w:cstheme="minorHAnsi"/>
          <w:sz w:val="18"/>
          <w:szCs w:val="18"/>
        </w:rPr>
        <w:t>deemed to meet the criteria if it confirms that it meets all mandatory conditions, procedures, and specifications in the ITB</w:t>
      </w:r>
    </w:p>
    <w:p w:rsidRPr="006360DB" w:rsidR="00A3730B" w:rsidP="00A3730B" w:rsidRDefault="00A3730B" w14:paraId="4BC6CB43" w14:textId="79B1D171">
      <w:pPr>
        <w:autoSpaceDE w:val="0"/>
        <w:autoSpaceDN w:val="0"/>
        <w:adjustRightInd w:val="0"/>
        <w:jc w:val="left"/>
        <w:rPr>
          <w:rFonts w:eastAsia="Calibri" w:cstheme="minorHAnsi"/>
          <w:sz w:val="18"/>
          <w:szCs w:val="18"/>
        </w:rPr>
      </w:pPr>
      <w:r w:rsidRPr="006360DB">
        <w:rPr>
          <w:rFonts w:eastAsia="Calibri" w:cstheme="minorHAnsi"/>
          <w:sz w:val="18"/>
          <w:szCs w:val="18"/>
        </w:rPr>
        <w:t xml:space="preserve">without substantially departing from or attaching restrictions </w:t>
      </w:r>
      <w:r w:rsidRPr="006360DB" w:rsidR="009603E6">
        <w:rPr>
          <w:rFonts w:eastAsia="Calibri" w:cstheme="minorHAnsi"/>
          <w:sz w:val="18"/>
          <w:szCs w:val="18"/>
        </w:rPr>
        <w:t>to</w:t>
      </w:r>
      <w:r w:rsidRPr="006360DB">
        <w:rPr>
          <w:rFonts w:eastAsia="Calibri" w:cstheme="minorHAnsi"/>
          <w:sz w:val="18"/>
          <w:szCs w:val="18"/>
        </w:rPr>
        <w:t xml:space="preserve"> them. If a Bid does not technically comply with the ITB, it</w:t>
      </w:r>
    </w:p>
    <w:p w:rsidR="00A3730B" w:rsidP="6A489F6B" w:rsidRDefault="00A3730B" w14:paraId="68B42A31" w14:textId="1AA7FF44">
      <w:pPr>
        <w:jc w:val="left"/>
        <w:rPr>
          <w:rFonts w:eastAsia="Calibri" w:cstheme="minorBidi"/>
          <w:sz w:val="18"/>
          <w:szCs w:val="18"/>
          <w:highlight w:val="yellow"/>
        </w:rPr>
      </w:pPr>
      <w:r w:rsidRPr="6A489F6B">
        <w:rPr>
          <w:rFonts w:eastAsia="Calibri" w:cstheme="minorBidi"/>
          <w:sz w:val="18"/>
          <w:szCs w:val="18"/>
        </w:rPr>
        <w:t xml:space="preserve">will be rejected. </w:t>
      </w:r>
    </w:p>
    <w:p w:rsidRPr="006360DB" w:rsidR="00CD545C" w:rsidP="6A489F6B" w:rsidRDefault="00CD545C" w14:paraId="2D3439BC" w14:textId="77777777">
      <w:pPr>
        <w:autoSpaceDE w:val="0"/>
        <w:autoSpaceDN w:val="0"/>
        <w:adjustRightInd w:val="0"/>
        <w:jc w:val="left"/>
        <w:rPr>
          <w:rFonts w:eastAsia="Calibri" w:cstheme="minorBidi"/>
          <w:sz w:val="18"/>
          <w:szCs w:val="18"/>
          <w:highlight w:val="yellow"/>
        </w:rPr>
      </w:pPr>
    </w:p>
    <w:p w:rsidR="00A3730B" w:rsidP="6A489F6B" w:rsidRDefault="00A3730B" w14:paraId="45671AF5" w14:textId="08CBBB22">
      <w:pPr>
        <w:jc w:val="left"/>
        <w:rPr>
          <w:rFonts w:eastAsia="Calibri" w:cstheme="minorBidi"/>
          <w:sz w:val="18"/>
          <w:szCs w:val="18"/>
        </w:rPr>
      </w:pPr>
      <w:r w:rsidRPr="6A489F6B">
        <w:rPr>
          <w:rFonts w:eastAsia="Calibri" w:cstheme="minorBidi"/>
          <w:sz w:val="18"/>
          <w:szCs w:val="18"/>
        </w:rPr>
        <w:t>The technical criteria are stipulated in Annex A.1 – Technical Bid Form.</w:t>
      </w:r>
      <w:r w:rsidRPr="6A489F6B" w:rsidR="5B909CCF">
        <w:rPr>
          <w:rFonts w:eastAsia="Calibri" w:cstheme="minorBidi"/>
          <w:sz w:val="18"/>
          <w:szCs w:val="18"/>
        </w:rPr>
        <w:t xml:space="preserve"> Criteria will be evaluated during the technical evaluation of Bid as pass/fail method.</w:t>
      </w:r>
    </w:p>
    <w:p w:rsidRPr="005F3433" w:rsidR="00447234" w:rsidP="00972789" w:rsidRDefault="00447234" w14:paraId="2C57B214" w14:textId="77777777">
      <w:pPr>
        <w:rPr>
          <w:rFonts w:cs="Arial"/>
          <w:color w:val="222222"/>
          <w:szCs w:val="22"/>
        </w:rPr>
      </w:pPr>
    </w:p>
    <w:p w:rsidRPr="00972789" w:rsidR="00141F35" w:rsidP="00972789" w:rsidRDefault="00A9431A" w14:paraId="597262E9" w14:textId="365D5742">
      <w:pPr>
        <w:pStyle w:val="Heading2"/>
        <w:spacing w:after="0"/>
      </w:pPr>
      <w:r>
        <w:t>Financial Evaluation</w:t>
      </w:r>
    </w:p>
    <w:p w:rsidRPr="00B9724C" w:rsidR="00A9431A" w:rsidP="6A489F6B" w:rsidRDefault="00760412" w14:paraId="5C45836C" w14:textId="1E329EB6">
      <w:pPr>
        <w:tabs>
          <w:tab w:val="left" w:pos="360"/>
        </w:tabs>
        <w:rPr>
          <w:rFonts w:eastAsia="Calibri" w:cstheme="minorBidi"/>
          <w:sz w:val="18"/>
          <w:szCs w:val="18"/>
        </w:rPr>
      </w:pPr>
      <w:r w:rsidRPr="6A489F6B">
        <w:rPr>
          <w:rFonts w:eastAsia="Calibri" w:cstheme="minorBidi"/>
          <w:sz w:val="18"/>
          <w:szCs w:val="18"/>
        </w:rPr>
        <w:t>All bids that pas</w:t>
      </w:r>
      <w:r w:rsidRPr="6A489F6B" w:rsidR="00A9431A">
        <w:rPr>
          <w:rFonts w:eastAsia="Calibri" w:cstheme="minorBidi"/>
          <w:sz w:val="18"/>
          <w:szCs w:val="18"/>
        </w:rPr>
        <w:t>s</w:t>
      </w:r>
      <w:r w:rsidRPr="6A489F6B">
        <w:rPr>
          <w:rFonts w:eastAsia="Calibri" w:cstheme="minorBidi"/>
          <w:sz w:val="18"/>
          <w:szCs w:val="18"/>
        </w:rPr>
        <w:t xml:space="preserve"> the </w:t>
      </w:r>
      <w:r w:rsidRPr="6A489F6B" w:rsidR="00A9431A">
        <w:rPr>
          <w:rFonts w:eastAsia="Calibri" w:cstheme="minorBidi"/>
          <w:sz w:val="18"/>
          <w:szCs w:val="18"/>
        </w:rPr>
        <w:t xml:space="preserve">Technical Evaluation will proceed to the Financial Evaluation. Bids that are deemed technically non-compliant will not be financially evaluated. </w:t>
      </w:r>
    </w:p>
    <w:p w:rsidR="6DBFCE62" w:rsidP="6A489F6B" w:rsidRDefault="6DBFCE62" w14:paraId="2004F793" w14:textId="7FECD92E">
      <w:pPr>
        <w:tabs>
          <w:tab w:val="left" w:pos="360"/>
        </w:tabs>
        <w:rPr>
          <w:rFonts w:eastAsia="Calibri" w:cstheme="minorBidi"/>
          <w:sz w:val="18"/>
          <w:szCs w:val="18"/>
        </w:rPr>
      </w:pPr>
      <w:r w:rsidRPr="6A489F6B">
        <w:rPr>
          <w:rFonts w:eastAsia="Calibri" w:cstheme="minorBidi"/>
          <w:b/>
          <w:bCs/>
          <w:sz w:val="18"/>
          <w:szCs w:val="18"/>
        </w:rPr>
        <w:t xml:space="preserve">Sample Checks and Site Visit: </w:t>
      </w:r>
      <w:r w:rsidRPr="6A489F6B">
        <w:rPr>
          <w:rFonts w:eastAsia="Calibri" w:cstheme="minorBidi"/>
          <w:sz w:val="18"/>
          <w:szCs w:val="18"/>
        </w:rPr>
        <w:t>DRC technical team will conduct a site visit and perform sample checks with the lowest cost technically compliant bidder for the required fuel at the supplier’s location. Suppliers are required to provide 1.5 liters each of both diesel and petrol fuel</w:t>
      </w:r>
      <w:r w:rsidRPr="6A489F6B" w:rsidR="49EDD9F9">
        <w:rPr>
          <w:rFonts w:eastAsia="Calibri" w:cstheme="minorBidi"/>
          <w:sz w:val="18"/>
          <w:szCs w:val="18"/>
        </w:rPr>
        <w:t>.</w:t>
      </w:r>
    </w:p>
    <w:p w:rsidRPr="00EE1B34" w:rsidR="00040934" w:rsidP="00972789" w:rsidRDefault="00040934" w14:paraId="712B4DF6" w14:textId="77777777">
      <w:pPr>
        <w:rPr>
          <w:rFonts w:ascii="Calibri" w:hAnsi="Calibri" w:cs="Arial"/>
          <w:color w:val="222222"/>
          <w:szCs w:val="22"/>
          <w:lang w:val="en-GB"/>
        </w:rPr>
      </w:pPr>
    </w:p>
    <w:p w:rsidRPr="00EE1B34" w:rsidR="00040934" w:rsidP="00972789" w:rsidRDefault="00040934" w14:paraId="255ABB13" w14:textId="72CF7BA3">
      <w:pPr>
        <w:pStyle w:val="Heading1"/>
        <w:rPr>
          <w:lang w:val="en-GB"/>
        </w:rPr>
      </w:pPr>
      <w:r w:rsidRPr="00EE1B34">
        <w:rPr>
          <w:lang w:val="en-GB"/>
        </w:rPr>
        <w:t>Tender Process</w:t>
      </w:r>
    </w:p>
    <w:p w:rsidRPr="00060245" w:rsidR="00060245" w:rsidP="00060245" w:rsidRDefault="00060245" w14:paraId="02594F0C" w14:textId="77777777">
      <w:pPr>
        <w:rPr>
          <w:lang w:val="en-GB"/>
        </w:rPr>
      </w:pPr>
    </w:p>
    <w:p w:rsidRPr="00060245" w:rsidR="00040934" w:rsidP="00443A10" w:rsidRDefault="00040934" w14:paraId="24C7802D" w14:textId="77777777">
      <w:pPr>
        <w:pStyle w:val="ColorfulList-Accent11"/>
        <w:shd w:val="clear" w:color="auto" w:fill="FFFFFF"/>
        <w:ind w:left="0"/>
        <w:rPr>
          <w:rFonts w:eastAsia="Calibri" w:cstheme="minorHAnsi"/>
          <w:sz w:val="18"/>
          <w:szCs w:val="18"/>
        </w:rPr>
      </w:pPr>
      <w:r w:rsidRPr="00060245">
        <w:rPr>
          <w:rFonts w:eastAsia="Calibri" w:cstheme="minorHAnsi"/>
          <w:sz w:val="18"/>
          <w:szCs w:val="18"/>
        </w:rPr>
        <w:t>The following processes will be applied to this Tender:</w:t>
      </w:r>
    </w:p>
    <w:p w:rsidRPr="00060245" w:rsidR="00040934" w:rsidP="00C57DC3" w:rsidRDefault="00040934" w14:paraId="148D01A3" w14:textId="77777777">
      <w:pPr>
        <w:pStyle w:val="ColorfulList-Accent11"/>
        <w:numPr>
          <w:ilvl w:val="0"/>
          <w:numId w:val="4"/>
        </w:numPr>
        <w:shd w:val="clear" w:color="auto" w:fill="FFFFFF"/>
        <w:rPr>
          <w:rFonts w:eastAsia="Calibri" w:cstheme="minorHAnsi"/>
          <w:sz w:val="18"/>
          <w:szCs w:val="18"/>
        </w:rPr>
      </w:pPr>
      <w:r w:rsidRPr="00060245">
        <w:rPr>
          <w:rFonts w:eastAsia="Calibri" w:cstheme="minorHAnsi"/>
          <w:sz w:val="18"/>
          <w:szCs w:val="18"/>
        </w:rPr>
        <w:t>Tender Period</w:t>
      </w:r>
    </w:p>
    <w:p w:rsidRPr="00060245" w:rsidR="00040934" w:rsidP="00C57DC3" w:rsidRDefault="00040934" w14:paraId="0084820A" w14:textId="1CC71946">
      <w:pPr>
        <w:pStyle w:val="ColorfulList-Accent11"/>
        <w:numPr>
          <w:ilvl w:val="0"/>
          <w:numId w:val="4"/>
        </w:numPr>
        <w:shd w:val="clear" w:color="auto" w:fill="FFFFFF"/>
        <w:rPr>
          <w:rFonts w:eastAsia="Calibri" w:cstheme="minorHAnsi"/>
          <w:sz w:val="18"/>
          <w:szCs w:val="18"/>
        </w:rPr>
      </w:pPr>
      <w:r w:rsidRPr="00060245">
        <w:rPr>
          <w:rFonts w:eastAsia="Calibri" w:cstheme="minorHAnsi"/>
          <w:sz w:val="18"/>
          <w:szCs w:val="18"/>
        </w:rPr>
        <w:t xml:space="preserve">Tender </w:t>
      </w:r>
      <w:r w:rsidRPr="00060245" w:rsidR="00A63D23">
        <w:rPr>
          <w:rFonts w:eastAsia="Calibri" w:cstheme="minorHAnsi"/>
          <w:sz w:val="18"/>
          <w:szCs w:val="18"/>
        </w:rPr>
        <w:t>C</w:t>
      </w:r>
      <w:r w:rsidRPr="00060245">
        <w:rPr>
          <w:rFonts w:eastAsia="Calibri" w:cstheme="minorHAnsi"/>
          <w:sz w:val="18"/>
          <w:szCs w:val="18"/>
        </w:rPr>
        <w:t>losing</w:t>
      </w:r>
    </w:p>
    <w:p w:rsidRPr="00060245" w:rsidR="00040934" w:rsidP="00C57DC3" w:rsidRDefault="00040934" w14:paraId="767D7978" w14:textId="77777777">
      <w:pPr>
        <w:pStyle w:val="ColorfulList-Accent11"/>
        <w:numPr>
          <w:ilvl w:val="0"/>
          <w:numId w:val="4"/>
        </w:numPr>
        <w:shd w:val="clear" w:color="auto" w:fill="FFFFFF"/>
        <w:rPr>
          <w:rFonts w:eastAsia="Calibri" w:cstheme="minorHAnsi"/>
          <w:sz w:val="18"/>
          <w:szCs w:val="18"/>
        </w:rPr>
      </w:pPr>
      <w:r w:rsidRPr="00060245">
        <w:rPr>
          <w:rFonts w:eastAsia="Calibri" w:cstheme="minorHAnsi"/>
          <w:sz w:val="18"/>
          <w:szCs w:val="18"/>
        </w:rPr>
        <w:t>Tender Opening</w:t>
      </w:r>
    </w:p>
    <w:p w:rsidRPr="00060245" w:rsidR="00040934" w:rsidP="00C57DC3" w:rsidRDefault="00040934" w14:paraId="7F232F6E" w14:textId="216F5C5A">
      <w:pPr>
        <w:pStyle w:val="ColorfulList-Accent11"/>
        <w:numPr>
          <w:ilvl w:val="0"/>
          <w:numId w:val="4"/>
        </w:numPr>
        <w:shd w:val="clear" w:color="auto" w:fill="FFFFFF"/>
        <w:rPr>
          <w:rFonts w:eastAsia="Calibri" w:cstheme="minorHAnsi"/>
          <w:sz w:val="18"/>
          <w:szCs w:val="18"/>
        </w:rPr>
      </w:pPr>
      <w:r w:rsidRPr="00060245">
        <w:rPr>
          <w:rFonts w:eastAsia="Calibri" w:cstheme="minorHAnsi"/>
          <w:sz w:val="18"/>
          <w:szCs w:val="18"/>
        </w:rPr>
        <w:t xml:space="preserve">Administrative </w:t>
      </w:r>
      <w:r w:rsidRPr="00060245" w:rsidR="00A63D23">
        <w:rPr>
          <w:rFonts w:eastAsia="Calibri" w:cstheme="minorHAnsi"/>
          <w:sz w:val="18"/>
          <w:szCs w:val="18"/>
        </w:rPr>
        <w:t>Evaluation</w:t>
      </w:r>
    </w:p>
    <w:p w:rsidRPr="00060245" w:rsidR="00040934" w:rsidP="00C57DC3" w:rsidRDefault="00040934" w14:paraId="03DF7A90" w14:textId="4836A310">
      <w:pPr>
        <w:pStyle w:val="ColorfulList-Accent11"/>
        <w:numPr>
          <w:ilvl w:val="0"/>
          <w:numId w:val="4"/>
        </w:numPr>
        <w:shd w:val="clear" w:color="auto" w:fill="FFFFFF"/>
        <w:rPr>
          <w:rFonts w:eastAsia="Calibri" w:cstheme="minorHAnsi"/>
          <w:sz w:val="18"/>
          <w:szCs w:val="18"/>
        </w:rPr>
      </w:pPr>
      <w:r w:rsidRPr="00060245">
        <w:rPr>
          <w:rFonts w:eastAsia="Calibri" w:cstheme="minorHAnsi"/>
          <w:sz w:val="18"/>
          <w:szCs w:val="18"/>
        </w:rPr>
        <w:t>Technical Evaluation</w:t>
      </w:r>
      <w:r w:rsidRPr="00060245" w:rsidR="009739DD">
        <w:rPr>
          <w:rFonts w:eastAsia="Calibri" w:cstheme="minorHAnsi"/>
          <w:sz w:val="18"/>
          <w:szCs w:val="18"/>
        </w:rPr>
        <w:t xml:space="preserve"> </w:t>
      </w:r>
    </w:p>
    <w:p w:rsidRPr="00060245" w:rsidR="00040934" w:rsidP="00C57DC3" w:rsidRDefault="00040934" w14:paraId="2F6D937F" w14:textId="77777777">
      <w:pPr>
        <w:pStyle w:val="ColorfulList-Accent11"/>
        <w:numPr>
          <w:ilvl w:val="0"/>
          <w:numId w:val="4"/>
        </w:numPr>
        <w:shd w:val="clear" w:color="auto" w:fill="FFFFFF"/>
        <w:rPr>
          <w:rFonts w:eastAsia="Calibri" w:cstheme="minorHAnsi"/>
          <w:sz w:val="18"/>
          <w:szCs w:val="18"/>
        </w:rPr>
      </w:pPr>
      <w:r w:rsidRPr="00060245">
        <w:rPr>
          <w:rFonts w:eastAsia="Calibri" w:cstheme="minorHAnsi"/>
          <w:sz w:val="18"/>
          <w:szCs w:val="18"/>
        </w:rPr>
        <w:t>Financial Evaluation</w:t>
      </w:r>
    </w:p>
    <w:p w:rsidRPr="00060245" w:rsidR="00040934" w:rsidP="00C57DC3" w:rsidRDefault="00040934" w14:paraId="19C036EC" w14:textId="77777777">
      <w:pPr>
        <w:pStyle w:val="ColorfulList-Accent11"/>
        <w:numPr>
          <w:ilvl w:val="0"/>
          <w:numId w:val="4"/>
        </w:numPr>
        <w:shd w:val="clear" w:color="auto" w:fill="FFFFFF"/>
        <w:rPr>
          <w:rFonts w:eastAsia="Calibri" w:cstheme="minorHAnsi"/>
          <w:sz w:val="18"/>
          <w:szCs w:val="18"/>
        </w:rPr>
      </w:pPr>
      <w:r w:rsidRPr="00060245">
        <w:rPr>
          <w:rFonts w:eastAsia="Calibri" w:cstheme="minorHAnsi"/>
          <w:sz w:val="18"/>
          <w:szCs w:val="18"/>
        </w:rPr>
        <w:t>Contract Award</w:t>
      </w:r>
    </w:p>
    <w:p w:rsidRPr="00060245" w:rsidR="00040934" w:rsidP="00C57DC3" w:rsidRDefault="00040934" w14:paraId="7E07AFA8" w14:textId="77777777">
      <w:pPr>
        <w:pStyle w:val="ColorfulList-Accent11"/>
        <w:numPr>
          <w:ilvl w:val="0"/>
          <w:numId w:val="4"/>
        </w:numPr>
        <w:shd w:val="clear" w:color="auto" w:fill="FFFFFF"/>
        <w:rPr>
          <w:rFonts w:eastAsia="Calibri" w:cstheme="minorHAnsi"/>
          <w:sz w:val="18"/>
          <w:szCs w:val="18"/>
        </w:rPr>
      </w:pPr>
      <w:r w:rsidRPr="00060245">
        <w:rPr>
          <w:rFonts w:eastAsia="Calibri" w:cstheme="minorHAnsi"/>
          <w:sz w:val="18"/>
          <w:szCs w:val="18"/>
        </w:rPr>
        <w:t>Notification of</w:t>
      </w:r>
      <w:r w:rsidRPr="00060245" w:rsidR="00ED4934">
        <w:rPr>
          <w:rFonts w:eastAsia="Calibri" w:cstheme="minorHAnsi"/>
          <w:sz w:val="18"/>
          <w:szCs w:val="18"/>
        </w:rPr>
        <w:t xml:space="preserve"> Contract Award</w:t>
      </w:r>
    </w:p>
    <w:p w:rsidRPr="00EE1B34" w:rsidR="00ED4934" w:rsidP="00ED4934" w:rsidRDefault="00ED4934" w14:paraId="07EABB84" w14:textId="77777777">
      <w:pPr>
        <w:pStyle w:val="ColorfulList-Accent11"/>
        <w:shd w:val="clear" w:color="auto" w:fill="FFFFFF"/>
        <w:rPr>
          <w:rFonts w:ascii="Calibri" w:hAnsi="Calibri" w:cs="Arial"/>
          <w:color w:val="222222"/>
          <w:szCs w:val="22"/>
          <w:lang w:val="en-GB"/>
        </w:rPr>
      </w:pPr>
    </w:p>
    <w:p w:rsidR="00ED4934" w:rsidP="00972789" w:rsidRDefault="00ED4934" w14:paraId="5281B8DF" w14:textId="5C23B55C">
      <w:pPr>
        <w:pStyle w:val="Heading1"/>
        <w:rPr>
          <w:lang w:val="en-GB"/>
        </w:rPr>
      </w:pPr>
      <w:r w:rsidRPr="00EE1B34">
        <w:rPr>
          <w:lang w:val="en-GB"/>
        </w:rPr>
        <w:t>Submission of Bids</w:t>
      </w:r>
    </w:p>
    <w:p w:rsidRPr="00060245" w:rsidR="00060245" w:rsidP="00060245" w:rsidRDefault="00060245" w14:paraId="7C588057" w14:textId="77777777">
      <w:pPr>
        <w:rPr>
          <w:lang w:val="en-GB"/>
        </w:rPr>
      </w:pPr>
    </w:p>
    <w:p w:rsidRPr="00060245" w:rsidR="009D07D7" w:rsidP="00A9431A" w:rsidRDefault="009D07D7" w14:paraId="5831785F" w14:textId="45D5B82C">
      <w:pPr>
        <w:tabs>
          <w:tab w:val="left" w:pos="360"/>
        </w:tabs>
        <w:rPr>
          <w:rFonts w:eastAsia="Calibri" w:cstheme="minorHAnsi"/>
          <w:sz w:val="18"/>
          <w:szCs w:val="18"/>
        </w:rPr>
      </w:pPr>
      <w:r w:rsidRPr="00060245">
        <w:rPr>
          <w:rFonts w:eastAsia="Calibri" w:cstheme="minorHAnsi"/>
          <w:sz w:val="18"/>
          <w:szCs w:val="18"/>
        </w:rPr>
        <w:t xml:space="preserve">Bidders are solely responsible for ensuring that the full </w:t>
      </w:r>
      <w:r w:rsidRPr="00060245" w:rsidR="00A9431A">
        <w:rPr>
          <w:rFonts w:eastAsia="Calibri" w:cstheme="minorHAnsi"/>
          <w:sz w:val="18"/>
          <w:szCs w:val="18"/>
        </w:rPr>
        <w:t>b</w:t>
      </w:r>
      <w:r w:rsidRPr="00060245">
        <w:rPr>
          <w:rFonts w:eastAsia="Calibri" w:cstheme="minorHAnsi"/>
          <w:sz w:val="18"/>
          <w:szCs w:val="18"/>
        </w:rPr>
        <w:t xml:space="preserve">id is received by DRC in accordance with the ITB requirements, prior to the specified date and time </w:t>
      </w:r>
      <w:r w:rsidRPr="00060245" w:rsidR="00A9431A">
        <w:rPr>
          <w:rFonts w:eastAsia="Calibri" w:cstheme="minorHAnsi"/>
          <w:sz w:val="18"/>
          <w:szCs w:val="18"/>
        </w:rPr>
        <w:t xml:space="preserve">mentioned </w:t>
      </w:r>
      <w:r w:rsidRPr="00060245">
        <w:rPr>
          <w:rFonts w:eastAsia="Calibri" w:cstheme="minorHAnsi"/>
          <w:sz w:val="18"/>
          <w:szCs w:val="18"/>
        </w:rPr>
        <w:t>above. DRC will consi</w:t>
      </w:r>
      <w:r w:rsidRPr="00060245" w:rsidR="00A9431A">
        <w:rPr>
          <w:rFonts w:eastAsia="Calibri" w:cstheme="minorHAnsi"/>
          <w:sz w:val="18"/>
          <w:szCs w:val="18"/>
        </w:rPr>
        <w:t>der only those portions of the b</w:t>
      </w:r>
      <w:r w:rsidRPr="00060245">
        <w:rPr>
          <w:rFonts w:eastAsia="Calibri" w:cstheme="minorHAnsi"/>
          <w:sz w:val="18"/>
          <w:szCs w:val="18"/>
        </w:rPr>
        <w:t>ids received prior to the clos</w:t>
      </w:r>
      <w:r w:rsidRPr="00060245" w:rsidR="00A9431A">
        <w:rPr>
          <w:rFonts w:eastAsia="Calibri" w:cstheme="minorHAnsi"/>
          <w:sz w:val="18"/>
          <w:szCs w:val="18"/>
        </w:rPr>
        <w:t xml:space="preserve">ing date and time specified. </w:t>
      </w:r>
    </w:p>
    <w:p w:rsidRPr="00060245" w:rsidR="00A9431A" w:rsidP="009739DD" w:rsidRDefault="00A9431A" w14:paraId="057F45E0" w14:textId="77777777">
      <w:pPr>
        <w:tabs>
          <w:tab w:val="left" w:pos="900"/>
        </w:tabs>
        <w:rPr>
          <w:rFonts w:eastAsia="Calibri" w:cstheme="minorHAnsi"/>
          <w:sz w:val="18"/>
          <w:szCs w:val="18"/>
        </w:rPr>
      </w:pPr>
    </w:p>
    <w:p w:rsidRPr="00060245" w:rsidR="00A9431A" w:rsidP="00A9431A" w:rsidRDefault="00A9431A" w14:paraId="74EC9C98" w14:textId="0D5EDA24">
      <w:pPr>
        <w:tabs>
          <w:tab w:val="left" w:pos="900"/>
        </w:tabs>
        <w:rPr>
          <w:rFonts w:eastAsia="Calibri" w:cstheme="minorHAnsi"/>
          <w:sz w:val="18"/>
          <w:szCs w:val="18"/>
        </w:rPr>
      </w:pPr>
      <w:r w:rsidRPr="00060245">
        <w:rPr>
          <w:rFonts w:eastAsia="Calibri" w:cstheme="minorHAnsi"/>
          <w:sz w:val="18"/>
          <w:szCs w:val="18"/>
        </w:rPr>
        <w:t xml:space="preserve">All responsive Bids </w:t>
      </w:r>
      <w:r w:rsidRPr="00060245" w:rsidR="00EF41E1">
        <w:rPr>
          <w:rFonts w:eastAsia="Calibri" w:cstheme="minorHAnsi"/>
          <w:sz w:val="18"/>
          <w:szCs w:val="18"/>
        </w:rPr>
        <w:t>shall</w:t>
      </w:r>
      <w:r w:rsidRPr="00060245">
        <w:rPr>
          <w:rFonts w:eastAsia="Calibri" w:cstheme="minorHAnsi"/>
          <w:sz w:val="18"/>
          <w:szCs w:val="18"/>
        </w:rPr>
        <w:t xml:space="preserve"> be written on the DRC Bid Form </w:t>
      </w:r>
      <w:r w:rsidRPr="00000CFA">
        <w:rPr>
          <w:rFonts w:eastAsia="Calibri" w:cstheme="minorHAnsi"/>
          <w:b/>
          <w:sz w:val="18"/>
          <w:szCs w:val="18"/>
        </w:rPr>
        <w:t xml:space="preserve">(Annex </w:t>
      </w:r>
      <w:r w:rsidRPr="00000CFA" w:rsidR="00F43C8C">
        <w:rPr>
          <w:rFonts w:eastAsia="Calibri" w:cstheme="minorHAnsi"/>
          <w:b/>
          <w:sz w:val="18"/>
          <w:szCs w:val="18"/>
        </w:rPr>
        <w:t xml:space="preserve">A.1, </w:t>
      </w:r>
      <w:r w:rsidRPr="00000CFA">
        <w:rPr>
          <w:rFonts w:eastAsia="Calibri" w:cstheme="minorHAnsi"/>
          <w:b/>
          <w:sz w:val="18"/>
          <w:szCs w:val="18"/>
        </w:rPr>
        <w:t>A.2</w:t>
      </w:r>
      <w:r w:rsidRPr="00000CFA" w:rsidR="00C0287F">
        <w:rPr>
          <w:rFonts w:eastAsia="Calibri" w:cstheme="minorHAnsi"/>
          <w:b/>
          <w:sz w:val="18"/>
          <w:szCs w:val="18"/>
        </w:rPr>
        <w:t>)</w:t>
      </w:r>
      <w:r w:rsidRPr="00060245">
        <w:rPr>
          <w:rFonts w:eastAsia="Calibri" w:cstheme="minorHAnsi"/>
          <w:sz w:val="18"/>
          <w:szCs w:val="18"/>
        </w:rPr>
        <w:t xml:space="preserve"> </w:t>
      </w:r>
    </w:p>
    <w:p w:rsidRPr="00060245" w:rsidR="00A9431A" w:rsidP="00A9431A" w:rsidRDefault="00A9431A" w14:paraId="34405FB7" w14:textId="77777777">
      <w:pPr>
        <w:tabs>
          <w:tab w:val="left" w:pos="900"/>
        </w:tabs>
        <w:rPr>
          <w:rFonts w:eastAsia="Calibri" w:cstheme="minorHAnsi"/>
          <w:sz w:val="18"/>
          <w:szCs w:val="18"/>
        </w:rPr>
      </w:pPr>
    </w:p>
    <w:p w:rsidRPr="00060245" w:rsidR="00A9431A" w:rsidP="00A9431A" w:rsidRDefault="00A9431A" w14:paraId="24A4C9EC" w14:textId="22B22797">
      <w:pPr>
        <w:tabs>
          <w:tab w:val="left" w:pos="900"/>
        </w:tabs>
        <w:rPr>
          <w:rFonts w:eastAsia="Calibri" w:cstheme="minorHAnsi"/>
          <w:sz w:val="18"/>
          <w:szCs w:val="18"/>
        </w:rPr>
      </w:pPr>
      <w:r w:rsidRPr="00060245">
        <w:rPr>
          <w:rFonts w:eastAsia="Calibri" w:cstheme="minorHAnsi"/>
          <w:sz w:val="18"/>
          <w:szCs w:val="18"/>
        </w:rPr>
        <w:t xml:space="preserve">Beyond the DRC Bid Form, the following documents </w:t>
      </w:r>
      <w:r w:rsidRPr="00060245" w:rsidR="00EF41E1">
        <w:rPr>
          <w:rFonts w:eastAsia="Calibri" w:cstheme="minorHAnsi"/>
          <w:sz w:val="18"/>
          <w:szCs w:val="18"/>
        </w:rPr>
        <w:t>shall</w:t>
      </w:r>
      <w:r w:rsidRPr="00060245">
        <w:rPr>
          <w:rFonts w:eastAsia="Calibri" w:cstheme="minorHAnsi"/>
          <w:sz w:val="18"/>
          <w:szCs w:val="18"/>
        </w:rPr>
        <w:t xml:space="preserve"> be contained with the bid:</w:t>
      </w:r>
    </w:p>
    <w:p w:rsidR="00DD3CC3" w:rsidP="00DD3CC3" w:rsidRDefault="00DD3CC3" w14:paraId="5E6D4680" w14:textId="5A12FDA0">
      <w:pPr>
        <w:pStyle w:val="ColorfulList-Accent11"/>
        <w:shd w:val="clear" w:color="auto" w:fill="FFFFFF"/>
        <w:ind w:left="0"/>
        <w:rPr>
          <w:rFonts w:ascii="Calibri" w:hAnsi="Calibri" w:cs="Arial"/>
          <w:b/>
          <w:color w:val="222222"/>
          <w:szCs w:val="22"/>
          <w:lang w:val="en-GB"/>
        </w:rPr>
      </w:pPr>
    </w:p>
    <w:p w:rsidR="00DD3CC3" w:rsidP="00C57DC3" w:rsidRDefault="00DD3CC3" w14:paraId="00AD9236" w14:textId="77777777">
      <w:pPr>
        <w:pStyle w:val="ColorfulList-Accent11"/>
        <w:numPr>
          <w:ilvl w:val="0"/>
          <w:numId w:val="4"/>
        </w:numPr>
        <w:shd w:val="clear" w:color="auto" w:fill="FFFFFF"/>
        <w:rPr>
          <w:rFonts w:cstheme="minorHAnsi"/>
          <w:b/>
          <w:color w:val="222222"/>
          <w:szCs w:val="22"/>
          <w:lang w:val="en-GB"/>
        </w:rPr>
      </w:pPr>
      <w:r w:rsidRPr="005F626A">
        <w:rPr>
          <w:rFonts w:cstheme="minorHAnsi"/>
          <w:b/>
          <w:color w:val="222222"/>
          <w:szCs w:val="22"/>
          <w:lang w:val="en-GB"/>
        </w:rPr>
        <w:t>Tender &amp; Contract Award Acknowledgment Certificate (Annex B)</w:t>
      </w:r>
    </w:p>
    <w:p w:rsidRPr="005F626A" w:rsidR="00DD3CC3" w:rsidP="00C57DC3" w:rsidRDefault="00DD3CC3" w14:paraId="2C66272B" w14:textId="77777777">
      <w:pPr>
        <w:pStyle w:val="ColorfulList-Accent11"/>
        <w:numPr>
          <w:ilvl w:val="0"/>
          <w:numId w:val="4"/>
        </w:numPr>
        <w:shd w:val="clear" w:color="auto" w:fill="FFFFFF"/>
        <w:rPr>
          <w:rFonts w:cstheme="minorHAnsi"/>
          <w:b/>
          <w:color w:val="222222"/>
          <w:szCs w:val="22"/>
          <w:lang w:val="en-GB"/>
        </w:rPr>
      </w:pPr>
      <w:r w:rsidRPr="00582E2E">
        <w:rPr>
          <w:rFonts w:cstheme="minorHAnsi"/>
          <w:b/>
          <w:color w:val="222222"/>
          <w:szCs w:val="22"/>
          <w:lang w:val="en-GB"/>
        </w:rPr>
        <w:t>General Conditions of Contract</w:t>
      </w:r>
      <w:r>
        <w:rPr>
          <w:rFonts w:cstheme="minorHAnsi"/>
          <w:b/>
          <w:color w:val="222222"/>
          <w:szCs w:val="22"/>
          <w:lang w:val="en-GB"/>
        </w:rPr>
        <w:t xml:space="preserve"> (Annex C)</w:t>
      </w:r>
    </w:p>
    <w:p w:rsidR="00DD3CC3" w:rsidP="00C57DC3" w:rsidRDefault="00DD3CC3" w14:paraId="1DCEE129" w14:textId="77777777">
      <w:pPr>
        <w:pStyle w:val="ColorfulList-Accent11"/>
        <w:numPr>
          <w:ilvl w:val="0"/>
          <w:numId w:val="4"/>
        </w:numPr>
        <w:shd w:val="clear" w:color="auto" w:fill="FFFFFF"/>
        <w:rPr>
          <w:rFonts w:cstheme="minorHAnsi"/>
          <w:b/>
          <w:color w:val="222222"/>
          <w:szCs w:val="22"/>
          <w:lang w:val="en-GB"/>
        </w:rPr>
      </w:pPr>
      <w:r w:rsidRPr="005F626A">
        <w:rPr>
          <w:rFonts w:cstheme="minorHAnsi"/>
          <w:b/>
          <w:color w:val="222222"/>
          <w:szCs w:val="22"/>
          <w:lang w:val="en-GB"/>
        </w:rPr>
        <w:t>DRC Supplier Code of Conduct (Annex D)</w:t>
      </w:r>
    </w:p>
    <w:p w:rsidR="00DD3CC3" w:rsidP="00C57DC3" w:rsidRDefault="00DD3CC3" w14:paraId="3FBD389E" w14:textId="77777777">
      <w:pPr>
        <w:pStyle w:val="ColorfulList-Accent11"/>
        <w:numPr>
          <w:ilvl w:val="0"/>
          <w:numId w:val="4"/>
        </w:numPr>
        <w:shd w:val="clear" w:color="auto" w:fill="FFFFFF"/>
        <w:rPr>
          <w:rFonts w:cstheme="minorHAnsi"/>
          <w:b/>
          <w:color w:val="222222"/>
          <w:szCs w:val="22"/>
          <w:lang w:val="en-GB"/>
        </w:rPr>
      </w:pPr>
      <w:r w:rsidRPr="005F626A">
        <w:rPr>
          <w:rFonts w:cstheme="minorHAnsi"/>
          <w:b/>
          <w:color w:val="222222"/>
          <w:szCs w:val="22"/>
          <w:lang w:val="en-GB"/>
        </w:rPr>
        <w:t>DRC Supplier Profile and Registration Form (Annex E)</w:t>
      </w:r>
    </w:p>
    <w:p w:rsidRPr="00DD3CC3" w:rsidR="00A9431A" w:rsidP="6A489F6B" w:rsidRDefault="00C0287F" w14:paraId="10236399" w14:textId="63BB2DC6">
      <w:pPr>
        <w:pStyle w:val="ColorfulList-Accent11"/>
        <w:numPr>
          <w:ilvl w:val="0"/>
          <w:numId w:val="4"/>
        </w:numPr>
        <w:shd w:val="clear" w:color="auto" w:fill="FFFFFF" w:themeFill="background1"/>
        <w:rPr>
          <w:rFonts w:cstheme="minorBidi"/>
          <w:b/>
          <w:bCs/>
          <w:color w:val="222222"/>
          <w:lang w:val="en-GB"/>
        </w:rPr>
      </w:pPr>
      <w:r w:rsidRPr="6A489F6B">
        <w:rPr>
          <w:rFonts w:cstheme="minorBidi"/>
          <w:b/>
          <w:bCs/>
          <w:color w:val="222222"/>
          <w:lang w:val="en-GB"/>
        </w:rPr>
        <w:t>List of Available Petrol Stations</w:t>
      </w:r>
      <w:r w:rsidRPr="6A489F6B" w:rsidR="2D02BB05">
        <w:rPr>
          <w:rFonts w:cstheme="minorBidi"/>
          <w:b/>
          <w:bCs/>
          <w:color w:val="222222"/>
          <w:lang w:val="en-GB"/>
        </w:rPr>
        <w:t xml:space="preserve"> (Annex F)</w:t>
      </w:r>
    </w:p>
    <w:p w:rsidR="2D02BB05" w:rsidP="6A489F6B" w:rsidRDefault="2D02BB05" w14:paraId="53028EBB" w14:textId="04AED52B">
      <w:pPr>
        <w:pStyle w:val="ColorfulList-Accent11"/>
        <w:shd w:val="clear" w:color="auto" w:fill="FFFFFF" w:themeFill="background1"/>
        <w:ind w:left="0"/>
        <w:rPr>
          <w:rFonts w:cstheme="minorBidi"/>
          <w:b/>
          <w:bCs/>
          <w:color w:val="222222"/>
          <w:lang w:val="en-GB"/>
        </w:rPr>
      </w:pPr>
      <w:r w:rsidRPr="6A489F6B">
        <w:rPr>
          <w:rFonts w:cstheme="minorBidi"/>
          <w:b/>
          <w:bCs/>
          <w:color w:val="222222"/>
          <w:lang w:val="en-GB"/>
        </w:rPr>
        <w:t>Other documents that must be submitted by the bidders along the</w:t>
      </w:r>
      <w:r w:rsidRPr="6A489F6B" w:rsidR="28171A29">
        <w:rPr>
          <w:rFonts w:cstheme="minorBidi"/>
          <w:b/>
          <w:bCs/>
          <w:color w:val="222222"/>
          <w:lang w:val="en-GB"/>
        </w:rPr>
        <w:t>ir</w:t>
      </w:r>
      <w:r w:rsidRPr="6A489F6B">
        <w:rPr>
          <w:rFonts w:cstheme="minorBidi"/>
          <w:b/>
          <w:bCs/>
          <w:color w:val="222222"/>
          <w:lang w:val="en-GB"/>
        </w:rPr>
        <w:t xml:space="preserve"> bid</w:t>
      </w:r>
      <w:r w:rsidRPr="6A489F6B" w:rsidR="581535CB">
        <w:rPr>
          <w:rFonts w:cstheme="minorBidi"/>
          <w:b/>
          <w:bCs/>
          <w:color w:val="222222"/>
          <w:lang w:val="en-GB"/>
        </w:rPr>
        <w:t>s</w:t>
      </w:r>
      <w:r w:rsidRPr="6A489F6B">
        <w:rPr>
          <w:rFonts w:cstheme="minorBidi"/>
          <w:b/>
          <w:bCs/>
          <w:color w:val="222222"/>
          <w:lang w:val="en-GB"/>
        </w:rPr>
        <w:t xml:space="preserve"> as outlined above in the </w:t>
      </w:r>
      <w:r w:rsidRPr="6A489F6B" w:rsidR="73F05768">
        <w:rPr>
          <w:rFonts w:cstheme="minorBidi"/>
          <w:b/>
          <w:bCs/>
          <w:color w:val="222222"/>
          <w:lang w:val="en-GB"/>
        </w:rPr>
        <w:t>A. Administrative Evaluation table</w:t>
      </w:r>
    </w:p>
    <w:p w:rsidRPr="00EE1B34" w:rsidR="00DD3CC3" w:rsidP="00DD3CC3" w:rsidRDefault="00DD3CC3" w14:paraId="7C603F23" w14:textId="77777777">
      <w:pPr>
        <w:pStyle w:val="ListParagraph"/>
        <w:jc w:val="left"/>
        <w:rPr>
          <w:rFonts w:ascii="Calibri" w:hAnsi="Calibri" w:cs="Arial"/>
          <w:color w:val="222222"/>
          <w:szCs w:val="22"/>
          <w:lang w:val="en-GB"/>
        </w:rPr>
      </w:pPr>
    </w:p>
    <w:p w:rsidRPr="00060245" w:rsidR="00A9431A" w:rsidP="00A9431A" w:rsidRDefault="00A9431A" w14:paraId="38B0A52C" w14:textId="09E4682A">
      <w:pPr>
        <w:tabs>
          <w:tab w:val="left" w:pos="900"/>
        </w:tabs>
        <w:rPr>
          <w:rFonts w:eastAsia="Calibri" w:cstheme="minorHAnsi"/>
          <w:sz w:val="18"/>
          <w:szCs w:val="18"/>
        </w:rPr>
      </w:pPr>
      <w:r w:rsidRPr="00060245">
        <w:rPr>
          <w:rFonts w:eastAsia="Calibri" w:cstheme="minorHAnsi"/>
          <w:sz w:val="18"/>
          <w:szCs w:val="18"/>
        </w:rPr>
        <w:t xml:space="preserve">Bids not submitted on Annex </w:t>
      </w:r>
      <w:r w:rsidRPr="00060245" w:rsidR="00C0287F">
        <w:rPr>
          <w:rFonts w:eastAsia="Calibri" w:cstheme="minorHAnsi"/>
          <w:sz w:val="18"/>
          <w:szCs w:val="18"/>
        </w:rPr>
        <w:t>A or</w:t>
      </w:r>
      <w:r w:rsidRPr="00060245">
        <w:rPr>
          <w:rFonts w:eastAsia="Calibri" w:cstheme="minorHAnsi"/>
          <w:sz w:val="18"/>
          <w:szCs w:val="18"/>
        </w:rPr>
        <w:t xml:space="preserve"> not received before the indicated time and date as set forth on page 1, or delivered to any other email address, or physical address will be disqualified.</w:t>
      </w:r>
    </w:p>
    <w:p w:rsidRPr="00060245" w:rsidR="00A9431A" w:rsidP="00A9431A" w:rsidRDefault="00A9431A" w14:paraId="6BBD527D" w14:textId="77777777">
      <w:pPr>
        <w:tabs>
          <w:tab w:val="left" w:pos="900"/>
        </w:tabs>
        <w:rPr>
          <w:rFonts w:eastAsia="Calibri" w:cstheme="minorHAnsi"/>
          <w:sz w:val="18"/>
          <w:szCs w:val="18"/>
        </w:rPr>
      </w:pPr>
    </w:p>
    <w:p w:rsidRPr="00060245" w:rsidR="00A9431A" w:rsidP="3A433D54" w:rsidRDefault="00A9431A" w14:paraId="59126684" w14:textId="0ABB911B">
      <w:pPr>
        <w:tabs>
          <w:tab w:val="left" w:pos="900"/>
        </w:tabs>
        <w:rPr>
          <w:rFonts w:eastAsia="Calibri" w:cstheme="minorBidi"/>
          <w:sz w:val="18"/>
          <w:szCs w:val="18"/>
        </w:rPr>
      </w:pPr>
      <w:r w:rsidRPr="3A433D54">
        <w:rPr>
          <w:rFonts w:eastAsia="Calibri" w:cstheme="minorBidi"/>
          <w:sz w:val="18"/>
          <w:szCs w:val="18"/>
        </w:rPr>
        <w:t xml:space="preserve">Bids submitted by mail, email or courier by so </w:t>
      </w:r>
      <w:r w:rsidRPr="3A433D54" w:rsidR="1611C832">
        <w:rPr>
          <w:rFonts w:eastAsia="Calibri" w:cstheme="minorBidi"/>
          <w:sz w:val="18"/>
          <w:szCs w:val="18"/>
        </w:rPr>
        <w:t>are</w:t>
      </w:r>
      <w:r w:rsidRPr="3A433D54">
        <w:rPr>
          <w:rFonts w:eastAsia="Calibri" w:cstheme="minorBidi"/>
          <w:sz w:val="18"/>
          <w:szCs w:val="18"/>
        </w:rPr>
        <w:t xml:space="preserve"> at the Bidders risk and DRC takes no responsibility for the receipt of such Bids.</w:t>
      </w:r>
    </w:p>
    <w:p w:rsidRPr="00060245" w:rsidR="00A9431A" w:rsidP="00A9431A" w:rsidRDefault="00A9431A" w14:paraId="31F3BF61" w14:textId="77777777">
      <w:pPr>
        <w:tabs>
          <w:tab w:val="left" w:pos="900"/>
        </w:tabs>
        <w:rPr>
          <w:rFonts w:eastAsia="Calibri" w:cstheme="minorHAnsi"/>
          <w:sz w:val="18"/>
          <w:szCs w:val="18"/>
        </w:rPr>
      </w:pPr>
    </w:p>
    <w:p w:rsidRPr="00060245" w:rsidR="00A9431A" w:rsidP="00A9431A" w:rsidRDefault="00A9431A" w14:paraId="6F01B584" w14:textId="7D795C8C">
      <w:pPr>
        <w:tabs>
          <w:tab w:val="left" w:pos="900"/>
        </w:tabs>
        <w:rPr>
          <w:rFonts w:eastAsia="Calibri" w:cstheme="minorHAnsi"/>
          <w:sz w:val="18"/>
          <w:szCs w:val="18"/>
        </w:rPr>
      </w:pPr>
      <w:r w:rsidRPr="00060245">
        <w:rPr>
          <w:rFonts w:eastAsia="Calibri" w:cstheme="minorHAnsi"/>
          <w:sz w:val="18"/>
          <w:szCs w:val="18"/>
        </w:rPr>
        <w:t>Bidders are solely responsible for ensuring that the full Bid is received by DRC in accordance with the ITB requirements</w:t>
      </w:r>
      <w:r w:rsidRPr="00060245" w:rsidR="003461DC">
        <w:rPr>
          <w:rFonts w:eastAsia="Calibri" w:cstheme="minorHAnsi"/>
          <w:sz w:val="18"/>
          <w:szCs w:val="18"/>
        </w:rPr>
        <w:t>.</w:t>
      </w:r>
      <w:r w:rsidRPr="00060245">
        <w:rPr>
          <w:rFonts w:eastAsia="Calibri" w:cstheme="minorHAnsi"/>
          <w:sz w:val="18"/>
          <w:szCs w:val="18"/>
        </w:rPr>
        <w:t xml:space="preserve"> </w:t>
      </w:r>
    </w:p>
    <w:p w:rsidRPr="00EE1B34" w:rsidR="00A9431A" w:rsidP="00A9431A" w:rsidRDefault="00A9431A" w14:paraId="2F9D7B85" w14:textId="77777777">
      <w:pPr>
        <w:tabs>
          <w:tab w:val="left" w:pos="900"/>
        </w:tabs>
        <w:rPr>
          <w:rFonts w:ascii="Calibri" w:hAnsi="Calibri" w:cs="Arial"/>
          <w:color w:val="222222"/>
          <w:szCs w:val="22"/>
          <w:lang w:val="en-GB"/>
        </w:rPr>
      </w:pPr>
    </w:p>
    <w:p w:rsidRPr="00EE1B34" w:rsidR="00936F3B" w:rsidP="00936F3B" w:rsidRDefault="00936F3B" w14:paraId="0D2843B7" w14:textId="77777777">
      <w:pPr>
        <w:pStyle w:val="Heading2"/>
        <w:numPr>
          <w:ilvl w:val="1"/>
          <w:numId w:val="1"/>
        </w:numPr>
        <w:rPr>
          <w:lang w:val="en-GB"/>
        </w:rPr>
      </w:pPr>
      <w:r w:rsidRPr="00EE1B34">
        <w:rPr>
          <w:lang w:val="en-GB"/>
        </w:rPr>
        <w:t>Hard Copy:</w:t>
      </w:r>
    </w:p>
    <w:p w:rsidRPr="00060245" w:rsidR="002D1A68" w:rsidP="002D1A68" w:rsidRDefault="00936F3B" w14:paraId="67636849" w14:textId="3A0367E2">
      <w:pPr>
        <w:tabs>
          <w:tab w:val="left" w:pos="900"/>
        </w:tabs>
        <w:rPr>
          <w:rFonts w:eastAsia="Calibri" w:cstheme="minorHAnsi"/>
          <w:sz w:val="18"/>
          <w:szCs w:val="18"/>
        </w:rPr>
      </w:pPr>
      <w:r w:rsidRPr="00060245">
        <w:rPr>
          <w:rFonts w:eastAsia="Calibri" w:cstheme="minorHAnsi"/>
          <w:sz w:val="18"/>
          <w:szCs w:val="18"/>
        </w:rPr>
        <w:t>Hard copy Bids shall be separated into ‘Financial Bid’ and ‘Technical Bid’</w:t>
      </w:r>
      <w:r w:rsidRPr="00060245" w:rsidR="002D1A68">
        <w:rPr>
          <w:rFonts w:eastAsia="Calibri" w:cstheme="minorHAnsi"/>
          <w:sz w:val="18"/>
          <w:szCs w:val="18"/>
        </w:rPr>
        <w:t>:</w:t>
      </w:r>
    </w:p>
    <w:p w:rsidRPr="00060245" w:rsidR="002D1A68" w:rsidP="00C57DC3" w:rsidRDefault="002D1A68" w14:paraId="6BA49F18" w14:textId="4F4A346B">
      <w:pPr>
        <w:numPr>
          <w:ilvl w:val="1"/>
          <w:numId w:val="5"/>
        </w:numPr>
        <w:tabs>
          <w:tab w:val="left" w:pos="900"/>
        </w:tabs>
        <w:rPr>
          <w:rFonts w:eastAsia="Calibri" w:cstheme="minorHAnsi"/>
          <w:sz w:val="18"/>
          <w:szCs w:val="18"/>
        </w:rPr>
      </w:pPr>
      <w:r w:rsidRPr="00060245">
        <w:rPr>
          <w:rFonts w:eastAsia="Calibri" w:cstheme="minorHAnsi"/>
          <w:sz w:val="18"/>
          <w:szCs w:val="18"/>
        </w:rPr>
        <w:t>The Financial Bid shall only contain the financial bid form, Annex A.2</w:t>
      </w:r>
    </w:p>
    <w:p w:rsidRPr="00060245" w:rsidR="002D1A68" w:rsidP="00C57DC3" w:rsidRDefault="002D1A68" w14:paraId="25784F1C" w14:textId="7542DE89">
      <w:pPr>
        <w:numPr>
          <w:ilvl w:val="1"/>
          <w:numId w:val="5"/>
        </w:numPr>
        <w:tabs>
          <w:tab w:val="left" w:pos="900"/>
        </w:tabs>
        <w:rPr>
          <w:rFonts w:eastAsia="Calibri" w:cstheme="minorHAnsi"/>
          <w:sz w:val="18"/>
          <w:szCs w:val="18"/>
        </w:rPr>
      </w:pPr>
      <w:r w:rsidRPr="00060245">
        <w:rPr>
          <w:rFonts w:eastAsia="Calibri" w:cstheme="minorHAnsi"/>
          <w:sz w:val="18"/>
          <w:szCs w:val="18"/>
        </w:rPr>
        <w:t xml:space="preserve">The Technical Bid shall contain all other documents required by the tender as mentioned in section A. Administrative </w:t>
      </w:r>
      <w:r w:rsidRPr="00060245" w:rsidR="00F43C8C">
        <w:rPr>
          <w:rFonts w:eastAsia="Calibri" w:cstheme="minorHAnsi"/>
          <w:sz w:val="18"/>
          <w:szCs w:val="18"/>
        </w:rPr>
        <w:t>Evaluation but</w:t>
      </w:r>
      <w:r w:rsidRPr="00060245">
        <w:rPr>
          <w:rFonts w:eastAsia="Calibri" w:cstheme="minorHAnsi"/>
          <w:sz w:val="18"/>
          <w:szCs w:val="18"/>
        </w:rPr>
        <w:t xml:space="preserve"> excluding any pricing information</w:t>
      </w:r>
      <w:r w:rsidR="0088196B">
        <w:rPr>
          <w:rFonts w:eastAsia="Calibri" w:cstheme="minorHAnsi"/>
          <w:sz w:val="18"/>
          <w:szCs w:val="18"/>
        </w:rPr>
        <w:t>.</w:t>
      </w:r>
    </w:p>
    <w:p w:rsidR="002D1A68" w:rsidP="00936F3B" w:rsidRDefault="002D1A68" w14:paraId="42B6518D" w14:textId="77777777">
      <w:pPr>
        <w:tabs>
          <w:tab w:val="left" w:pos="900"/>
        </w:tabs>
        <w:rPr>
          <w:rFonts w:ascii="Calibri" w:hAnsi="Calibri" w:cs="Arial"/>
          <w:color w:val="222222"/>
          <w:szCs w:val="22"/>
          <w:lang w:val="en-GB"/>
        </w:rPr>
      </w:pPr>
    </w:p>
    <w:p w:rsidR="00936F3B" w:rsidP="00936F3B" w:rsidRDefault="00936F3B" w14:paraId="5CBA7AB4" w14:textId="5CD717BB">
      <w:pPr>
        <w:tabs>
          <w:tab w:val="left" w:pos="900"/>
        </w:tabs>
        <w:rPr>
          <w:rFonts w:eastAsia="Calibri" w:cstheme="minorHAnsi"/>
          <w:sz w:val="18"/>
          <w:szCs w:val="18"/>
        </w:rPr>
      </w:pPr>
      <w:r w:rsidRPr="00060245">
        <w:rPr>
          <w:rFonts w:eastAsia="Calibri" w:cstheme="minorHAnsi"/>
          <w:sz w:val="18"/>
          <w:szCs w:val="18"/>
        </w:rPr>
        <w:t xml:space="preserve"> Each part shall be placed in a sealed envelope, marked as follows:</w:t>
      </w:r>
    </w:p>
    <w:p w:rsidRPr="00060245" w:rsidR="00443410" w:rsidP="00936F3B" w:rsidRDefault="00443410" w14:paraId="78EF6C57" w14:textId="77777777">
      <w:pPr>
        <w:tabs>
          <w:tab w:val="left" w:pos="900"/>
        </w:tabs>
        <w:rPr>
          <w:rFonts w:eastAsia="Calibri" w:cstheme="minorHAnsi"/>
          <w:sz w:val="18"/>
          <w:szCs w:val="18"/>
        </w:rPr>
      </w:pPr>
    </w:p>
    <w:p w:rsidR="00936F3B" w:rsidP="00936F3B" w:rsidRDefault="00936F3B" w14:paraId="79022035" w14:textId="77777777">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58244" behindDoc="0" locked="0" layoutInCell="1" allowOverlap="1" wp14:anchorId="471D7D09" wp14:editId="51528E2C">
                <wp:simplePos x="0" y="0"/>
                <wp:positionH relativeFrom="column">
                  <wp:posOffset>1601470</wp:posOffset>
                </wp:positionH>
                <wp:positionV relativeFrom="paragraph">
                  <wp:posOffset>1249045</wp:posOffset>
                </wp:positionV>
                <wp:extent cx="3188335" cy="985520"/>
                <wp:effectExtent l="0" t="0" r="12065" b="24130"/>
                <wp:wrapTopAndBottom/>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rsidRPr="005E48A6" w:rsidR="00936F3B" w:rsidP="00C17179" w:rsidRDefault="00936F3B" w14:paraId="0CCFE382" w14:textId="0F77D565">
                            <w:pPr>
                              <w:tabs>
                                <w:tab w:val="left" w:pos="900"/>
                              </w:tabs>
                              <w:ind w:left="990" w:hanging="990"/>
                              <w:jc w:val="left"/>
                              <w:rPr>
                                <w:rFonts w:ascii="Calibri" w:hAnsi="Calibri" w:cs="Arial"/>
                                <w:color w:val="222222"/>
                                <w:sz w:val="32"/>
                                <w:szCs w:val="22"/>
                                <w:lang w:val="en-GB"/>
                              </w:rPr>
                            </w:pPr>
                            <w:r w:rsidRPr="00A835E3">
                              <w:rPr>
                                <w:rFonts w:eastAsia="Calibri" w:cstheme="minorHAnsi"/>
                                <w:sz w:val="28"/>
                                <w:szCs w:val="28"/>
                              </w:rPr>
                              <w:t>ITB No</w:t>
                            </w:r>
                            <w:r w:rsidRPr="005E48A6">
                              <w:rPr>
                                <w:rFonts w:ascii="Calibri" w:hAnsi="Calibri" w:cs="Arial"/>
                                <w:color w:val="222222"/>
                                <w:sz w:val="32"/>
                                <w:szCs w:val="22"/>
                                <w:lang w:val="en-GB"/>
                              </w:rPr>
                              <w:t xml:space="preserve">.: </w:t>
                            </w:r>
                            <w:r w:rsidRPr="007A7BB9" w:rsidR="007A7BB9">
                              <w:rPr>
                                <w:rFonts w:cstheme="minorBidi"/>
                                <w:b/>
                                <w:bCs/>
                                <w:color w:val="EE0000"/>
                                <w:sz w:val="24"/>
                                <w:szCs w:val="24"/>
                              </w:rPr>
                              <w:t>ITB-AFG-AFC-008-2026 – Supply and Delivery of Fuel (Re-advertised)</w:t>
                            </w:r>
                          </w:p>
                          <w:p w:rsidRPr="00A835E3" w:rsidR="00936F3B" w:rsidP="00936F3B" w:rsidRDefault="00936F3B" w14:paraId="1E57A8DA" w14:textId="77777777">
                            <w:pPr>
                              <w:tabs>
                                <w:tab w:val="left" w:pos="900"/>
                              </w:tabs>
                              <w:rPr>
                                <w:rFonts w:eastAsia="Calibri" w:cstheme="minorHAnsi"/>
                                <w:b/>
                                <w:sz w:val="28"/>
                                <w:szCs w:val="28"/>
                              </w:rPr>
                            </w:pPr>
                            <w:r w:rsidRPr="00A835E3">
                              <w:rPr>
                                <w:rFonts w:eastAsia="Calibri" w:cstheme="minorHAnsi"/>
                                <w:b/>
                                <w:sz w:val="28"/>
                                <w:szCs w:val="28"/>
                              </w:rPr>
                              <w:t>FINANCIAL BID</w:t>
                            </w:r>
                          </w:p>
                          <w:p w:rsidRPr="00A835E3" w:rsidR="00A835E3" w:rsidP="00A835E3" w:rsidRDefault="00936F3B" w14:paraId="0C79E470" w14:textId="77777777">
                            <w:pPr>
                              <w:tabs>
                                <w:tab w:val="left" w:pos="900"/>
                              </w:tabs>
                              <w:rPr>
                                <w:rFonts w:eastAsia="Calibri" w:cstheme="minorHAnsi"/>
                                <w:sz w:val="28"/>
                                <w:szCs w:val="28"/>
                              </w:rPr>
                            </w:pPr>
                            <w:r w:rsidRPr="00A835E3">
                              <w:rPr>
                                <w:rFonts w:eastAsia="Calibri" w:cstheme="minorHAnsi"/>
                                <w:sz w:val="28"/>
                                <w:szCs w:val="28"/>
                              </w:rPr>
                              <w:t>Bidder Name:</w:t>
                            </w:r>
                          </w:p>
                          <w:p w:rsidRPr="005E48A6" w:rsidR="00936F3B" w:rsidP="00936F3B" w:rsidRDefault="00936F3B" w14:paraId="23F576A2" w14:textId="5D3D1C77">
                            <w:pPr>
                              <w:tabs>
                                <w:tab w:val="left" w:pos="900"/>
                              </w:tabs>
                              <w:rPr>
                                <w:rFonts w:ascii="Calibri" w:hAnsi="Calibri" w:cs="Arial"/>
                                <w:color w:val="222222"/>
                                <w:sz w:val="32"/>
                                <w:szCs w:val="22"/>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6B535486">
              <v:shape id="Text Box 1" style="position:absolute;left:0;text-align:left;margin-left:126.1pt;margin-top:98.35pt;width:251.05pt;height:77.6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" w14:anchorId="471D7D09">
                <v:textbox>
                  <w:txbxContent>
                    <w:p w:rsidRPr="005E48A6" w:rsidR="00936F3B" w:rsidP="00C17179" w:rsidRDefault="00936F3B" w14:paraId="4AF896D8" w14:textId="0F77D565">
                      <w:pPr>
                        <w:tabs>
                          <w:tab w:val="left" w:pos="900"/>
                        </w:tabs>
                        <w:ind w:left="990" w:hanging="990"/>
                        <w:jc w:val="left"/>
                        <w:rPr>
                          <w:rFonts w:ascii="Calibri" w:hAnsi="Calibri" w:cs="Arial"/>
                          <w:color w:val="222222"/>
                          <w:sz w:val="32"/>
                          <w:szCs w:val="22"/>
                          <w:lang w:val="en-GB"/>
                        </w:rPr>
                      </w:pPr>
                      <w:r w:rsidRPr="00A835E3">
                        <w:rPr>
                          <w:rFonts w:eastAsia="Calibri" w:cstheme="minorHAnsi"/>
                          <w:sz w:val="28"/>
                          <w:szCs w:val="28"/>
                        </w:rPr>
                        <w:t>ITB No</w:t>
                      </w:r>
                      <w:r w:rsidRPr="005E48A6">
                        <w:rPr>
                          <w:rFonts w:ascii="Calibri" w:hAnsi="Calibri" w:cs="Arial"/>
                          <w:color w:val="222222"/>
                          <w:sz w:val="32"/>
                          <w:szCs w:val="22"/>
                          <w:lang w:val="en-GB"/>
                        </w:rPr>
                        <w:t xml:space="preserve">.: </w:t>
                      </w:r>
                      <w:r w:rsidRPr="007A7BB9" w:rsidR="007A7BB9">
                        <w:rPr>
                          <w:rFonts w:cstheme="minorBidi"/>
                          <w:b/>
                          <w:bCs/>
                          <w:color w:val="EE0000"/>
                          <w:sz w:val="24"/>
                          <w:szCs w:val="24"/>
                        </w:rPr>
                        <w:t>ITB-AFG-AFC-008-2026 – Supply and Delivery of Fuel (Re-advertised)</w:t>
                      </w:r>
                    </w:p>
                    <w:p w:rsidRPr="00A835E3" w:rsidR="00936F3B" w:rsidP="00936F3B" w:rsidRDefault="00936F3B" w14:paraId="3458114F" w14:textId="77777777">
                      <w:pPr>
                        <w:tabs>
                          <w:tab w:val="left" w:pos="900"/>
                        </w:tabs>
                        <w:rPr>
                          <w:rFonts w:eastAsia="Calibri" w:cstheme="minorHAnsi"/>
                          <w:b/>
                          <w:sz w:val="28"/>
                          <w:szCs w:val="28"/>
                        </w:rPr>
                      </w:pPr>
                      <w:r w:rsidRPr="00A835E3">
                        <w:rPr>
                          <w:rFonts w:eastAsia="Calibri" w:cstheme="minorHAnsi"/>
                          <w:b/>
                          <w:sz w:val="28"/>
                          <w:szCs w:val="28"/>
                        </w:rPr>
                        <w:t>FINANCIAL BID</w:t>
                      </w:r>
                    </w:p>
                    <w:p w:rsidRPr="00A835E3" w:rsidR="00A835E3" w:rsidP="00A835E3" w:rsidRDefault="00936F3B" w14:paraId="7AFCE4AD" w14:textId="77777777">
                      <w:pPr>
                        <w:tabs>
                          <w:tab w:val="left" w:pos="900"/>
                        </w:tabs>
                        <w:rPr>
                          <w:rFonts w:eastAsia="Calibri" w:cstheme="minorHAnsi"/>
                          <w:sz w:val="28"/>
                          <w:szCs w:val="28"/>
                        </w:rPr>
                      </w:pPr>
                      <w:r w:rsidRPr="00A835E3">
                        <w:rPr>
                          <w:rFonts w:eastAsia="Calibri" w:cstheme="minorHAnsi"/>
                          <w:sz w:val="28"/>
                          <w:szCs w:val="28"/>
                        </w:rPr>
                        <w:t>Bidder Name:</w:t>
                      </w:r>
                    </w:p>
                    <w:p w:rsidRPr="005E48A6" w:rsidR="00936F3B" w:rsidP="00936F3B" w:rsidRDefault="00936F3B" w14:paraId="0A37501D" w14:textId="5D3D1C77">
                      <w:pPr>
                        <w:tabs>
                          <w:tab w:val="left" w:pos="900"/>
                        </w:tabs>
                        <w:rPr>
                          <w:rFonts w:ascii="Calibri" w:hAnsi="Calibri" w:cs="Arial"/>
                          <w:color w:val="222222"/>
                          <w:sz w:val="32"/>
                          <w:szCs w:val="22"/>
                          <w:lang w:val="en-GB"/>
                        </w:rPr>
                      </w:pPr>
                    </w:p>
                  </w:txbxContent>
                </v:textbox>
                <w10:wrap type="topAndBottom"/>
              </v:shape>
            </w:pict>
          </mc:Fallback>
        </mc:AlternateContent>
      </w:r>
      <w:r w:rsidRPr="005E48A6">
        <w:rPr>
          <w:rFonts w:ascii="Calibri" w:hAnsi="Calibri" w:cs="Arial"/>
          <w:noProof/>
          <w:color w:val="222222"/>
          <w:szCs w:val="22"/>
          <w:lang w:val="da-DK" w:eastAsia="da-DK"/>
        </w:rPr>
        <mc:AlternateContent>
          <mc:Choice Requires="wps">
            <w:drawing>
              <wp:anchor distT="0" distB="0" distL="114300" distR="114300" simplePos="0" relativeHeight="251658243" behindDoc="0" locked="0" layoutInCell="1" allowOverlap="1" wp14:anchorId="672507E5" wp14:editId="12ACDB33">
                <wp:simplePos x="0" y="0"/>
                <wp:positionH relativeFrom="column">
                  <wp:align>center</wp:align>
                </wp:positionH>
                <wp:positionV relativeFrom="paragraph">
                  <wp:posOffset>0</wp:posOffset>
                </wp:positionV>
                <wp:extent cx="3188335" cy="985520"/>
                <wp:effectExtent l="0" t="0" r="12065" b="24130"/>
                <wp:wrapTopAndBottom/>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473" cy="985962"/>
                        </a:xfrm>
                        <a:prstGeom prst="rect">
                          <a:avLst/>
                        </a:prstGeom>
                        <a:solidFill>
                          <a:srgbClr val="FFFFFF"/>
                        </a:solidFill>
                        <a:ln w="9525">
                          <a:solidFill>
                            <a:srgbClr val="000000"/>
                          </a:solidFill>
                          <a:miter lim="800000"/>
                          <a:headEnd/>
                          <a:tailEnd/>
                        </a:ln>
                      </wps:spPr>
                      <wps:txbx>
                        <w:txbxContent>
                          <w:p w:rsidRPr="00A835E3" w:rsidR="00936F3B" w:rsidP="00C17179" w:rsidRDefault="00936F3B" w14:paraId="753940A1" w14:textId="3745B96F">
                            <w:pPr>
                              <w:tabs>
                                <w:tab w:val="left" w:pos="900"/>
                              </w:tabs>
                              <w:ind w:left="990" w:hanging="990"/>
                              <w:jc w:val="left"/>
                              <w:rPr>
                                <w:rFonts w:eastAsia="Calibri" w:cstheme="minorHAnsi"/>
                                <w:sz w:val="28"/>
                                <w:szCs w:val="28"/>
                              </w:rPr>
                            </w:pPr>
                            <w:r w:rsidRPr="00A835E3">
                              <w:rPr>
                                <w:rFonts w:eastAsia="Calibri" w:cstheme="minorHAnsi"/>
                                <w:sz w:val="28"/>
                                <w:szCs w:val="28"/>
                              </w:rPr>
                              <w:t xml:space="preserve">ITB No.: </w:t>
                            </w:r>
                            <w:r w:rsidRPr="007A7BB9" w:rsidR="007A7BB9">
                              <w:rPr>
                                <w:rFonts w:cstheme="minorBidi"/>
                                <w:b/>
                                <w:bCs/>
                                <w:color w:val="EE0000"/>
                                <w:sz w:val="24"/>
                                <w:szCs w:val="24"/>
                              </w:rPr>
                              <w:t>ITB-AFG-AFC-008-2026 – Supply and Delivery of Fuel (Re-advertised)</w:t>
                            </w:r>
                          </w:p>
                          <w:p w:rsidRPr="00A835E3" w:rsidR="00936F3B" w:rsidP="00936F3B" w:rsidRDefault="00936F3B" w14:paraId="30715826" w14:textId="77777777">
                            <w:pPr>
                              <w:tabs>
                                <w:tab w:val="left" w:pos="900"/>
                              </w:tabs>
                              <w:rPr>
                                <w:rFonts w:eastAsia="Calibri" w:cstheme="minorHAnsi"/>
                                <w:b/>
                                <w:sz w:val="28"/>
                                <w:szCs w:val="28"/>
                              </w:rPr>
                            </w:pPr>
                            <w:r w:rsidRPr="00A835E3">
                              <w:rPr>
                                <w:rFonts w:eastAsia="Calibri" w:cstheme="minorHAnsi"/>
                                <w:b/>
                                <w:sz w:val="28"/>
                                <w:szCs w:val="28"/>
                              </w:rPr>
                              <w:t>TECHNICAL BID</w:t>
                            </w:r>
                          </w:p>
                          <w:p w:rsidRPr="00A835E3" w:rsidR="00936F3B" w:rsidP="00936F3B" w:rsidRDefault="00936F3B" w14:paraId="074F86CB" w14:textId="77777777">
                            <w:pPr>
                              <w:tabs>
                                <w:tab w:val="left" w:pos="900"/>
                              </w:tabs>
                              <w:rPr>
                                <w:rFonts w:eastAsia="Calibri" w:cstheme="minorHAnsi"/>
                                <w:sz w:val="28"/>
                                <w:szCs w:val="28"/>
                              </w:rPr>
                            </w:pPr>
                            <w:r w:rsidRPr="00A835E3">
                              <w:rPr>
                                <w:rFonts w:eastAsia="Calibri" w:cstheme="minorHAnsi"/>
                                <w:sz w:val="28"/>
                                <w:szCs w:val="28"/>
                              </w:rPr>
                              <w:t>Bidder Name: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2BFB7E6A">
              <v:shape id="Text Box 307" style="position:absolute;left:0;text-align:left;margin-left:0;margin-top:0;width:251.05pt;height:77.6pt;z-index:251658243;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spid="_x0000_s1029"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" w14:anchorId="672507E5">
                <v:textbox>
                  <w:txbxContent>
                    <w:p w:rsidRPr="00A835E3" w:rsidR="00936F3B" w:rsidP="00C17179" w:rsidRDefault="00936F3B" w14:paraId="6EAE0B57" w14:textId="3745B96F">
                      <w:pPr>
                        <w:tabs>
                          <w:tab w:val="left" w:pos="900"/>
                        </w:tabs>
                        <w:ind w:left="990" w:hanging="990"/>
                        <w:jc w:val="left"/>
                        <w:rPr>
                          <w:rFonts w:eastAsia="Calibri" w:cstheme="minorHAnsi"/>
                          <w:sz w:val="28"/>
                          <w:szCs w:val="28"/>
                        </w:rPr>
                      </w:pPr>
                      <w:r w:rsidRPr="00A835E3">
                        <w:rPr>
                          <w:rFonts w:eastAsia="Calibri" w:cstheme="minorHAnsi"/>
                          <w:sz w:val="28"/>
                          <w:szCs w:val="28"/>
                        </w:rPr>
                        <w:t xml:space="preserve">ITB No.: </w:t>
                      </w:r>
                      <w:r w:rsidRPr="007A7BB9" w:rsidR="007A7BB9">
                        <w:rPr>
                          <w:rFonts w:cstheme="minorBidi"/>
                          <w:b/>
                          <w:bCs/>
                          <w:color w:val="EE0000"/>
                          <w:sz w:val="24"/>
                          <w:szCs w:val="24"/>
                        </w:rPr>
                        <w:t>ITB-AFG-AFC-008-2026 – Supply and Delivery of Fuel (Re-advertised)</w:t>
                      </w:r>
                    </w:p>
                    <w:p w:rsidRPr="00A835E3" w:rsidR="00936F3B" w:rsidP="00936F3B" w:rsidRDefault="00936F3B" w14:paraId="6C708E3D" w14:textId="77777777">
                      <w:pPr>
                        <w:tabs>
                          <w:tab w:val="left" w:pos="900"/>
                        </w:tabs>
                        <w:rPr>
                          <w:rFonts w:eastAsia="Calibri" w:cstheme="minorHAnsi"/>
                          <w:b/>
                          <w:sz w:val="28"/>
                          <w:szCs w:val="28"/>
                        </w:rPr>
                      </w:pPr>
                      <w:r w:rsidRPr="00A835E3">
                        <w:rPr>
                          <w:rFonts w:eastAsia="Calibri" w:cstheme="minorHAnsi"/>
                          <w:b/>
                          <w:sz w:val="28"/>
                          <w:szCs w:val="28"/>
                        </w:rPr>
                        <w:t>TECHNICAL BID</w:t>
                      </w:r>
                    </w:p>
                    <w:p w:rsidRPr="00A835E3" w:rsidR="00936F3B" w:rsidP="00936F3B" w:rsidRDefault="00936F3B" w14:paraId="66EBA390" w14:textId="77777777">
                      <w:pPr>
                        <w:tabs>
                          <w:tab w:val="left" w:pos="900"/>
                        </w:tabs>
                        <w:rPr>
                          <w:rFonts w:eastAsia="Calibri" w:cstheme="minorHAnsi"/>
                          <w:sz w:val="28"/>
                          <w:szCs w:val="28"/>
                        </w:rPr>
                      </w:pPr>
                      <w:r w:rsidRPr="00A835E3">
                        <w:rPr>
                          <w:rFonts w:eastAsia="Calibri" w:cstheme="minorHAnsi"/>
                          <w:sz w:val="28"/>
                          <w:szCs w:val="28"/>
                        </w:rPr>
                        <w:t>Bidder Name:</w:t>
                      </w:r>
                    </w:p>
                  </w:txbxContent>
                </v:textbox>
                <w10:wrap type="topAndBottom"/>
              </v:shape>
            </w:pict>
          </mc:Fallback>
        </mc:AlternateContent>
      </w:r>
    </w:p>
    <w:p w:rsidR="00936F3B" w:rsidP="00936F3B" w:rsidRDefault="00936F3B" w14:paraId="619A82C5" w14:textId="77777777">
      <w:pPr>
        <w:tabs>
          <w:tab w:val="left" w:pos="900"/>
        </w:tabs>
        <w:rPr>
          <w:rFonts w:ascii="Calibri" w:hAnsi="Calibri" w:cs="Arial"/>
          <w:color w:val="222222"/>
          <w:szCs w:val="22"/>
          <w:lang w:val="en-GB"/>
        </w:rPr>
      </w:pPr>
    </w:p>
    <w:p w:rsidRPr="00443410" w:rsidR="00936F3B" w:rsidP="00936F3B" w:rsidRDefault="00936F3B" w14:paraId="7F97A098" w14:textId="77777777">
      <w:pPr>
        <w:tabs>
          <w:tab w:val="left" w:pos="900"/>
        </w:tabs>
        <w:rPr>
          <w:rFonts w:eastAsia="Calibri" w:cstheme="minorHAnsi"/>
          <w:sz w:val="18"/>
          <w:szCs w:val="18"/>
        </w:rPr>
      </w:pPr>
      <w:r w:rsidRPr="00443410">
        <w:rPr>
          <w:rFonts w:eastAsia="Calibri" w:cstheme="minorHAnsi"/>
          <w:sz w:val="18"/>
          <w:szCs w:val="18"/>
        </w:rPr>
        <w:t>Both envelopes shall be placed in an outer sealed envelope, addressed and delivered to:</w:t>
      </w:r>
    </w:p>
    <w:p w:rsidRPr="00EE1B34" w:rsidR="00936F3B" w:rsidP="00936F3B" w:rsidRDefault="00936F3B" w14:paraId="76F8F009" w14:textId="103BFAAC">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58245" behindDoc="0" locked="0" layoutInCell="1" allowOverlap="1" wp14:anchorId="0C61E270" wp14:editId="5EC8082B">
                <wp:simplePos x="0" y="0"/>
                <wp:positionH relativeFrom="column">
                  <wp:posOffset>1595755</wp:posOffset>
                </wp:positionH>
                <wp:positionV relativeFrom="paragraph">
                  <wp:posOffset>160655</wp:posOffset>
                </wp:positionV>
                <wp:extent cx="3188335" cy="1060450"/>
                <wp:effectExtent l="0" t="0" r="12065" b="25400"/>
                <wp:wrapTopAndBottom/>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1060450"/>
                        </a:xfrm>
                        <a:prstGeom prst="rect">
                          <a:avLst/>
                        </a:prstGeom>
                        <a:solidFill>
                          <a:srgbClr val="FFFFFF"/>
                        </a:solidFill>
                        <a:ln w="9525">
                          <a:solidFill>
                            <a:srgbClr val="000000"/>
                          </a:solidFill>
                          <a:miter lim="800000"/>
                          <a:headEnd/>
                          <a:tailEnd/>
                        </a:ln>
                      </wps:spPr>
                      <wps:txbx>
                        <w:txbxContent>
                          <w:p w:rsidRPr="005E48A6" w:rsidR="00936F3B" w:rsidP="00C17179" w:rsidRDefault="00936F3B" w14:paraId="501C19D5" w14:textId="1EA73A28">
                            <w:pPr>
                              <w:tabs>
                                <w:tab w:val="left" w:pos="900"/>
                              </w:tabs>
                              <w:ind w:left="900" w:hanging="990"/>
                              <w:jc w:val="left"/>
                              <w:rPr>
                                <w:rFonts w:ascii="Calibri" w:hAnsi="Calibri" w:cs="Arial"/>
                                <w:b/>
                                <w:color w:val="222222"/>
                                <w:sz w:val="32"/>
                                <w:szCs w:val="22"/>
                                <w:lang w:val="en-GB"/>
                              </w:rPr>
                            </w:pPr>
                            <w:r w:rsidRPr="00A835E3">
                              <w:rPr>
                                <w:rFonts w:eastAsia="Calibri" w:cstheme="minorHAnsi"/>
                                <w:sz w:val="28"/>
                                <w:szCs w:val="28"/>
                              </w:rPr>
                              <w:t>ITB No</w:t>
                            </w:r>
                            <w:r w:rsidRPr="005E48A6">
                              <w:rPr>
                                <w:rFonts w:ascii="Calibri" w:hAnsi="Calibri" w:cs="Arial"/>
                                <w:color w:val="222222"/>
                                <w:sz w:val="32"/>
                                <w:szCs w:val="22"/>
                                <w:lang w:val="en-GB"/>
                              </w:rPr>
                              <w:t xml:space="preserve">.: </w:t>
                            </w:r>
                            <w:r w:rsidRPr="007A7BB9" w:rsidR="007A7BB9">
                              <w:rPr>
                                <w:rFonts w:cstheme="minorBidi"/>
                                <w:b/>
                                <w:bCs/>
                                <w:color w:val="EE0000"/>
                                <w:sz w:val="24"/>
                                <w:szCs w:val="24"/>
                              </w:rPr>
                              <w:t>ITB-AFG-AFC-008-2026 – Supply and Delivery of Fuel (Re-advertised)</w:t>
                            </w:r>
                          </w:p>
                          <w:p w:rsidRPr="009502D3" w:rsidR="007A4463" w:rsidP="007A4463" w:rsidRDefault="007A4463" w14:paraId="00BA3821" w14:textId="6DBF28AA">
                            <w:pPr>
                              <w:shd w:val="clear" w:color="auto" w:fill="FFFFFF" w:themeFill="background1"/>
                              <w:rPr>
                                <w:rFonts w:cstheme="minorHAnsi"/>
                                <w:color w:val="222222"/>
                                <w:szCs w:val="22"/>
                              </w:rPr>
                            </w:pPr>
                            <w:r w:rsidRPr="009502D3">
                              <w:rPr>
                                <w:rFonts w:cstheme="minorHAnsi"/>
                                <w:color w:val="222222"/>
                                <w:szCs w:val="22"/>
                              </w:rPr>
                              <w:t xml:space="preserve">Danish Refugee Counsil </w:t>
                            </w:r>
                          </w:p>
                          <w:p w:rsidRPr="009502D3" w:rsidR="007A4463" w:rsidP="007A4463" w:rsidRDefault="007A4463" w14:paraId="0307F4C7" w14:textId="77777777">
                            <w:pPr>
                              <w:shd w:val="clear" w:color="auto" w:fill="FFFFFF" w:themeFill="background1"/>
                              <w:rPr>
                                <w:rFonts w:cstheme="minorHAnsi"/>
                                <w:color w:val="222222"/>
                                <w:szCs w:val="22"/>
                              </w:rPr>
                            </w:pPr>
                            <w:r w:rsidRPr="009502D3">
                              <w:rPr>
                                <w:rFonts w:cstheme="minorHAnsi"/>
                                <w:color w:val="222222"/>
                                <w:szCs w:val="22"/>
                              </w:rPr>
                              <w:t xml:space="preserve">Rabia Balkhi Street, Imam Faqiah Baghlani St Ln 3, House # </w:t>
                            </w:r>
                          </w:p>
                          <w:p w:rsidRPr="005E48A6" w:rsidR="00936F3B" w:rsidP="007A4463" w:rsidRDefault="007A4463" w14:paraId="4692FAD4" w14:textId="63461EE7">
                            <w:pPr>
                              <w:rPr>
                                <w:lang w:val="en-GB"/>
                              </w:rPr>
                            </w:pPr>
                            <w:r w:rsidRPr="009502D3">
                              <w:rPr>
                                <w:rFonts w:cstheme="minorHAnsi"/>
                                <w:color w:val="222222"/>
                                <w:szCs w:val="22"/>
                              </w:rPr>
                              <w:t>29, Kart-e-Char (4), PD3 Kabul Province, Afghanistan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5A9F8C89">
              <v:shape id="Text Box 3" style="position:absolute;left:0;text-align:left;margin-left:125.65pt;margin-top:12.65pt;width:251.05pt;height:83.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30"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" w14:anchorId="0C61E270">
                <v:textbox>
                  <w:txbxContent>
                    <w:p w:rsidRPr="005E48A6" w:rsidR="00936F3B" w:rsidP="00C17179" w:rsidRDefault="00936F3B" w14:paraId="62DA2922" w14:textId="1EA73A28">
                      <w:pPr>
                        <w:tabs>
                          <w:tab w:val="left" w:pos="900"/>
                        </w:tabs>
                        <w:ind w:left="900" w:hanging="990"/>
                        <w:jc w:val="left"/>
                        <w:rPr>
                          <w:rFonts w:ascii="Calibri" w:hAnsi="Calibri" w:cs="Arial"/>
                          <w:b/>
                          <w:color w:val="222222"/>
                          <w:sz w:val="32"/>
                          <w:szCs w:val="22"/>
                          <w:lang w:val="en-GB"/>
                        </w:rPr>
                      </w:pPr>
                      <w:r w:rsidRPr="00A835E3">
                        <w:rPr>
                          <w:rFonts w:eastAsia="Calibri" w:cstheme="minorHAnsi"/>
                          <w:sz w:val="28"/>
                          <w:szCs w:val="28"/>
                        </w:rPr>
                        <w:t>ITB No</w:t>
                      </w:r>
                      <w:r w:rsidRPr="005E48A6">
                        <w:rPr>
                          <w:rFonts w:ascii="Calibri" w:hAnsi="Calibri" w:cs="Arial"/>
                          <w:color w:val="222222"/>
                          <w:sz w:val="32"/>
                          <w:szCs w:val="22"/>
                          <w:lang w:val="en-GB"/>
                        </w:rPr>
                        <w:t xml:space="preserve">.: </w:t>
                      </w:r>
                      <w:r w:rsidRPr="007A7BB9" w:rsidR="007A7BB9">
                        <w:rPr>
                          <w:rFonts w:cstheme="minorBidi"/>
                          <w:b/>
                          <w:bCs/>
                          <w:color w:val="EE0000"/>
                          <w:sz w:val="24"/>
                          <w:szCs w:val="24"/>
                        </w:rPr>
                        <w:t>ITB-AFG-AFC-008-2026 – Supply and Delivery of Fuel (Re-advertised)</w:t>
                      </w:r>
                    </w:p>
                    <w:p w:rsidRPr="009502D3" w:rsidR="007A4463" w:rsidP="007A4463" w:rsidRDefault="007A4463" w14:paraId="1578DA76" w14:textId="6DBF28AA">
                      <w:pPr>
                        <w:shd w:val="clear" w:color="auto" w:fill="FFFFFF" w:themeFill="background1"/>
                        <w:rPr>
                          <w:rFonts w:cstheme="minorHAnsi"/>
                          <w:color w:val="222222"/>
                          <w:szCs w:val="22"/>
                        </w:rPr>
                      </w:pPr>
                      <w:r w:rsidRPr="009502D3">
                        <w:rPr>
                          <w:rFonts w:cstheme="minorHAnsi"/>
                          <w:color w:val="222222"/>
                          <w:szCs w:val="22"/>
                        </w:rPr>
                        <w:t xml:space="preserve">Danish Refugee Counsil </w:t>
                      </w:r>
                    </w:p>
                    <w:p w:rsidRPr="009502D3" w:rsidR="007A4463" w:rsidP="007A4463" w:rsidRDefault="007A4463" w14:paraId="7880DEDE" w14:textId="77777777">
                      <w:pPr>
                        <w:shd w:val="clear" w:color="auto" w:fill="FFFFFF" w:themeFill="background1"/>
                        <w:rPr>
                          <w:rFonts w:cstheme="minorHAnsi"/>
                          <w:color w:val="222222"/>
                          <w:szCs w:val="22"/>
                        </w:rPr>
                      </w:pPr>
                      <w:r w:rsidRPr="009502D3">
                        <w:rPr>
                          <w:rFonts w:cstheme="minorHAnsi"/>
                          <w:color w:val="222222"/>
                          <w:szCs w:val="22"/>
                        </w:rPr>
                        <w:t xml:space="preserve">Rabia Balkhi Street, Imam Faqiah Baghlani St Ln 3, House # </w:t>
                      </w:r>
                    </w:p>
                    <w:p w:rsidRPr="005E48A6" w:rsidR="00936F3B" w:rsidP="007A4463" w:rsidRDefault="007A4463" w14:paraId="4CA9878C" w14:textId="63461EE7">
                      <w:pPr>
                        <w:rPr>
                          <w:lang w:val="en-GB"/>
                        </w:rPr>
                      </w:pPr>
                      <w:r w:rsidRPr="009502D3">
                        <w:rPr>
                          <w:rFonts w:cstheme="minorHAnsi"/>
                          <w:color w:val="222222"/>
                          <w:szCs w:val="22"/>
                        </w:rPr>
                        <w:t>29, Kart-e-Char (4), PD3 Kabul Province, Afghanistan</w:t>
                      </w:r>
                    </w:p>
                  </w:txbxContent>
                </v:textbox>
                <w10:wrap type="topAndBottom"/>
              </v:shape>
            </w:pict>
          </mc:Fallback>
        </mc:AlternateContent>
      </w:r>
    </w:p>
    <w:p w:rsidR="00A9431A" w:rsidP="00A9431A" w:rsidRDefault="00A9431A" w14:paraId="7FFB7B5A" w14:textId="77777777">
      <w:pPr>
        <w:tabs>
          <w:tab w:val="left" w:pos="900"/>
        </w:tabs>
        <w:rPr>
          <w:rFonts w:ascii="Calibri" w:hAnsi="Calibri" w:cs="Arial"/>
          <w:color w:val="222222"/>
          <w:szCs w:val="22"/>
          <w:lang w:val="en-GB"/>
        </w:rPr>
      </w:pPr>
    </w:p>
    <w:p w:rsidR="00A9431A" w:rsidP="00A9431A" w:rsidRDefault="00A9431A" w14:paraId="6DB83184" w14:textId="37B4054C">
      <w:pPr>
        <w:tabs>
          <w:tab w:val="left" w:pos="900"/>
        </w:tabs>
        <w:rPr>
          <w:rFonts w:ascii="Calibri" w:hAnsi="Calibri" w:cs="Arial"/>
          <w:color w:val="222222"/>
          <w:szCs w:val="22"/>
          <w:u w:val="single"/>
          <w:lang w:val="en-GB"/>
        </w:rPr>
      </w:pPr>
    </w:p>
    <w:p w:rsidRPr="00A9431A" w:rsidR="00A9431A" w:rsidP="00A9431A" w:rsidRDefault="00A9431A" w14:paraId="6889E75A" w14:textId="77777777">
      <w:pPr>
        <w:pStyle w:val="Heading2"/>
        <w:rPr>
          <w:lang w:val="en-GB"/>
        </w:rPr>
      </w:pPr>
      <w:r w:rsidRPr="00A9431A">
        <w:rPr>
          <w:lang w:val="en-GB"/>
        </w:rPr>
        <w:t xml:space="preserve">Email submission </w:t>
      </w:r>
    </w:p>
    <w:p w:rsidRPr="00443410" w:rsidR="00A9431A" w:rsidP="00A9431A" w:rsidRDefault="00A9431A" w14:paraId="28E73666" w14:textId="1DD14232">
      <w:pPr>
        <w:pStyle w:val="Heading2"/>
        <w:numPr>
          <w:ilvl w:val="0"/>
          <w:numId w:val="0"/>
        </w:numPr>
        <w:rPr>
          <w:b w:val="0"/>
          <w:sz w:val="18"/>
          <w:szCs w:val="18"/>
          <w:lang w:val="en-GB"/>
        </w:rPr>
      </w:pPr>
      <w:r w:rsidRPr="00443410">
        <w:rPr>
          <w:b w:val="0"/>
          <w:sz w:val="18"/>
          <w:szCs w:val="18"/>
          <w:lang w:val="en-GB"/>
        </w:rPr>
        <w:t xml:space="preserve">Bids can be submitted by email to the following dedicated, controlled, &amp; secure email address: </w:t>
      </w:r>
    </w:p>
    <w:p w:rsidRPr="00630FB6" w:rsidR="00A9431A" w:rsidP="00A9431A" w:rsidRDefault="001B61E7" w14:paraId="39B5DB91" w14:textId="1F1C6A53">
      <w:pPr>
        <w:tabs>
          <w:tab w:val="left" w:pos="900"/>
        </w:tabs>
        <w:rPr>
          <w:rStyle w:val="Hyperlink"/>
          <w:rFonts w:cstheme="minorHAnsi"/>
          <w:sz w:val="18"/>
          <w:szCs w:val="18"/>
        </w:rPr>
      </w:pPr>
      <w:r w:rsidRPr="00630FB6">
        <w:rPr>
          <w:sz w:val="18"/>
          <w:szCs w:val="18"/>
        </w:rPr>
        <w:t xml:space="preserve">                               </w:t>
      </w:r>
      <w:r w:rsidRPr="00630FB6">
        <w:rPr>
          <w:sz w:val="10"/>
          <w:szCs w:val="10"/>
        </w:rPr>
        <w:t xml:space="preserve">            </w:t>
      </w:r>
      <w:r w:rsidRPr="00630FB6">
        <w:rPr>
          <w:sz w:val="8"/>
          <w:szCs w:val="8"/>
        </w:rPr>
        <w:t xml:space="preserve"> </w:t>
      </w:r>
      <w:hyperlink w:history="1" r:id="rId13">
        <w:r w:rsidRPr="00630FB6" w:rsidR="00285BD1">
          <w:rPr>
            <w:rStyle w:val="Hyperlink"/>
            <w:rFonts w:cstheme="minorHAnsi"/>
            <w:sz w:val="36"/>
            <w:szCs w:val="36"/>
          </w:rPr>
          <w:t>tender.afg@drc.ngo</w:t>
        </w:r>
      </w:hyperlink>
    </w:p>
    <w:p w:rsidRPr="00630FB6" w:rsidR="00403499" w:rsidP="00A9431A" w:rsidRDefault="00403499" w14:paraId="1A7EE8C8" w14:textId="77777777">
      <w:pPr>
        <w:tabs>
          <w:tab w:val="left" w:pos="900"/>
        </w:tabs>
        <w:rPr>
          <w:rFonts w:ascii="Calibri" w:hAnsi="Calibri" w:cs="Arial"/>
          <w:color w:val="222222"/>
          <w:sz w:val="18"/>
          <w:lang w:val="en-GB"/>
        </w:rPr>
      </w:pPr>
    </w:p>
    <w:p w:rsidRPr="00443410" w:rsidR="00A9431A" w:rsidP="00A9431A" w:rsidRDefault="00A9431A" w14:paraId="10B51090" w14:textId="76418F8E">
      <w:pPr>
        <w:tabs>
          <w:tab w:val="left" w:pos="900"/>
        </w:tabs>
        <w:rPr>
          <w:sz w:val="18"/>
          <w:szCs w:val="18"/>
          <w:lang w:val="en-GB"/>
        </w:rPr>
      </w:pPr>
      <w:r w:rsidRPr="00443410">
        <w:rPr>
          <w:sz w:val="18"/>
          <w:szCs w:val="18"/>
          <w:lang w:val="en-GB"/>
        </w:rPr>
        <w:t xml:space="preserve">When Bids are </w:t>
      </w:r>
      <w:r w:rsidRPr="00443410" w:rsidR="00285BD1">
        <w:rPr>
          <w:sz w:val="18"/>
          <w:szCs w:val="18"/>
          <w:lang w:val="en-GB"/>
        </w:rPr>
        <w:t>emailed,</w:t>
      </w:r>
      <w:r w:rsidRPr="00443410">
        <w:rPr>
          <w:sz w:val="18"/>
          <w:szCs w:val="18"/>
          <w:lang w:val="en-GB"/>
        </w:rPr>
        <w:t xml:space="preserve"> the following conditions </w:t>
      </w:r>
      <w:r w:rsidRPr="00443410" w:rsidR="00EF41E1">
        <w:rPr>
          <w:sz w:val="18"/>
          <w:szCs w:val="18"/>
          <w:lang w:val="en-GB"/>
        </w:rPr>
        <w:t>shall</w:t>
      </w:r>
      <w:r w:rsidRPr="00443410">
        <w:rPr>
          <w:sz w:val="18"/>
          <w:szCs w:val="18"/>
          <w:lang w:val="en-GB"/>
        </w:rPr>
        <w:t xml:space="preserve"> be complied with:</w:t>
      </w:r>
    </w:p>
    <w:p w:rsidRPr="00EE1B34" w:rsidR="00A9431A" w:rsidP="00A9431A" w:rsidRDefault="00A9431A" w14:paraId="0D491159" w14:textId="77777777">
      <w:pPr>
        <w:tabs>
          <w:tab w:val="left" w:pos="900"/>
        </w:tabs>
        <w:rPr>
          <w:rFonts w:ascii="Calibri" w:hAnsi="Calibri" w:cs="Arial"/>
          <w:color w:val="222222"/>
          <w:szCs w:val="22"/>
          <w:lang w:val="en-GB"/>
        </w:rPr>
      </w:pPr>
    </w:p>
    <w:p w:rsidRPr="008972A3" w:rsidR="00A9431A" w:rsidP="00C57DC3" w:rsidRDefault="00A9431A" w14:paraId="472B3D2D" w14:textId="10AC1918">
      <w:pPr>
        <w:numPr>
          <w:ilvl w:val="0"/>
          <w:numId w:val="5"/>
        </w:numPr>
        <w:tabs>
          <w:tab w:val="left" w:pos="900"/>
        </w:tabs>
        <w:ind w:left="900"/>
        <w:rPr>
          <w:b/>
          <w:sz w:val="18"/>
          <w:szCs w:val="18"/>
          <w:lang w:val="en-GB"/>
        </w:rPr>
      </w:pPr>
      <w:r w:rsidRPr="008972A3">
        <w:rPr>
          <w:b/>
          <w:sz w:val="18"/>
          <w:szCs w:val="18"/>
          <w:lang w:val="en-GB"/>
        </w:rPr>
        <w:t xml:space="preserve">The </w:t>
      </w:r>
      <w:r w:rsidRPr="008972A3" w:rsidR="00344481">
        <w:rPr>
          <w:b/>
          <w:color w:val="FF0000"/>
          <w:sz w:val="18"/>
          <w:szCs w:val="18"/>
          <w:u w:val="single"/>
          <w:lang w:val="en-GB"/>
        </w:rPr>
        <w:t>ITB-AFG-AFC-0</w:t>
      </w:r>
      <w:r w:rsidR="00285BD1">
        <w:rPr>
          <w:b/>
          <w:color w:val="FF0000"/>
          <w:sz w:val="18"/>
          <w:szCs w:val="18"/>
          <w:u w:val="single"/>
          <w:lang w:val="en-GB"/>
        </w:rPr>
        <w:t>08</w:t>
      </w:r>
      <w:r w:rsidRPr="008972A3" w:rsidR="00344481">
        <w:rPr>
          <w:b/>
          <w:color w:val="FF0000"/>
          <w:sz w:val="18"/>
          <w:szCs w:val="18"/>
          <w:u w:val="single"/>
          <w:lang w:val="en-GB"/>
        </w:rPr>
        <w:t>-202</w:t>
      </w:r>
      <w:r w:rsidR="00285BD1">
        <w:rPr>
          <w:b/>
          <w:color w:val="FF0000"/>
          <w:sz w:val="18"/>
          <w:szCs w:val="18"/>
          <w:u w:val="single"/>
          <w:lang w:val="en-GB"/>
        </w:rPr>
        <w:t>6</w:t>
      </w:r>
      <w:r w:rsidR="00D14979">
        <w:rPr>
          <w:b/>
          <w:color w:val="FF0000"/>
          <w:sz w:val="18"/>
          <w:szCs w:val="18"/>
          <w:u w:val="single"/>
          <w:lang w:val="en-GB"/>
        </w:rPr>
        <w:t xml:space="preserve"> </w:t>
      </w:r>
      <w:r w:rsidRPr="00D14979" w:rsidR="00D14979">
        <w:rPr>
          <w:b/>
          <w:color w:val="FF0000"/>
          <w:sz w:val="18"/>
          <w:szCs w:val="18"/>
          <w:u w:val="single"/>
          <w:lang w:val="en-GB"/>
        </w:rPr>
        <w:t>Supply and Delivery of Fuel (Re-advertised)</w:t>
      </w:r>
      <w:r w:rsidR="00285BD1">
        <w:rPr>
          <w:b/>
          <w:color w:val="FF0000"/>
          <w:sz w:val="18"/>
          <w:szCs w:val="18"/>
          <w:u w:val="single"/>
          <w:lang w:val="en-GB"/>
        </w:rPr>
        <w:t xml:space="preserve"> </w:t>
      </w:r>
      <w:r w:rsidRPr="008972A3">
        <w:rPr>
          <w:b/>
          <w:sz w:val="18"/>
          <w:szCs w:val="18"/>
          <w:lang w:val="en-GB"/>
        </w:rPr>
        <w:t xml:space="preserve">number </w:t>
      </w:r>
      <w:r w:rsidRPr="008972A3" w:rsidR="00EF41E1">
        <w:rPr>
          <w:b/>
          <w:sz w:val="18"/>
          <w:szCs w:val="18"/>
          <w:lang w:val="en-GB"/>
        </w:rPr>
        <w:t>shall</w:t>
      </w:r>
      <w:r w:rsidRPr="008972A3">
        <w:rPr>
          <w:b/>
          <w:sz w:val="18"/>
          <w:szCs w:val="18"/>
          <w:lang w:val="en-GB"/>
        </w:rPr>
        <w:t xml:space="preserve"> be inserted in the Subject Heading of the email</w:t>
      </w:r>
    </w:p>
    <w:p w:rsidRPr="008972A3" w:rsidR="00A9431A" w:rsidP="00C57DC3" w:rsidRDefault="00A9431A" w14:paraId="60D6C9E0" w14:textId="0263FD80">
      <w:pPr>
        <w:numPr>
          <w:ilvl w:val="0"/>
          <w:numId w:val="5"/>
        </w:numPr>
        <w:tabs>
          <w:tab w:val="left" w:pos="900"/>
        </w:tabs>
        <w:ind w:left="900"/>
        <w:rPr>
          <w:b/>
          <w:sz w:val="18"/>
          <w:szCs w:val="18"/>
          <w:lang w:val="en-GB"/>
        </w:rPr>
      </w:pPr>
      <w:r w:rsidRPr="008972A3">
        <w:rPr>
          <w:b/>
          <w:sz w:val="18"/>
          <w:szCs w:val="18"/>
          <w:lang w:val="en-GB"/>
        </w:rPr>
        <w:t>Separate emails shall be used for the ‘</w:t>
      </w:r>
      <w:r w:rsidRPr="008972A3" w:rsidR="002D1A68">
        <w:rPr>
          <w:b/>
          <w:sz w:val="18"/>
          <w:szCs w:val="18"/>
          <w:lang w:val="en-GB"/>
        </w:rPr>
        <w:t>Financial</w:t>
      </w:r>
      <w:r w:rsidRPr="008972A3">
        <w:rPr>
          <w:b/>
          <w:sz w:val="18"/>
          <w:szCs w:val="18"/>
          <w:lang w:val="en-GB"/>
        </w:rPr>
        <w:t xml:space="preserve"> Bid’ and ‘Technical Bid’, and the Subject Heading of the email shall indicate which type the email contains</w:t>
      </w:r>
      <w:r w:rsidRPr="008972A3" w:rsidR="008972A3">
        <w:rPr>
          <w:b/>
          <w:bCs/>
          <w:sz w:val="18"/>
          <w:szCs w:val="18"/>
          <w:lang w:val="en-GB"/>
        </w:rPr>
        <w:t>.</w:t>
      </w:r>
    </w:p>
    <w:p w:rsidR="00443410" w:rsidP="00443410" w:rsidRDefault="00443410" w14:paraId="63AACBE5" w14:textId="77777777">
      <w:pPr>
        <w:tabs>
          <w:tab w:val="left" w:pos="900"/>
        </w:tabs>
        <w:ind w:left="900"/>
        <w:rPr>
          <w:rFonts w:ascii="Calibri" w:hAnsi="Calibri" w:cs="Arial"/>
          <w:b/>
          <w:color w:val="222222"/>
          <w:szCs w:val="22"/>
          <w:lang w:val="en-GB"/>
        </w:rPr>
      </w:pPr>
    </w:p>
    <w:p w:rsidRPr="00443410" w:rsidR="00A039A7" w:rsidP="00C57DC3" w:rsidRDefault="00A039A7" w14:paraId="106FFE8E" w14:textId="7F2FF6A6">
      <w:pPr>
        <w:numPr>
          <w:ilvl w:val="1"/>
          <w:numId w:val="5"/>
        </w:numPr>
        <w:tabs>
          <w:tab w:val="left" w:pos="900"/>
        </w:tabs>
        <w:rPr>
          <w:sz w:val="18"/>
          <w:szCs w:val="18"/>
          <w:lang w:val="en-GB"/>
        </w:rPr>
      </w:pPr>
      <w:r w:rsidRPr="00443410">
        <w:rPr>
          <w:sz w:val="18"/>
          <w:szCs w:val="18"/>
          <w:lang w:val="en-GB"/>
        </w:rPr>
        <w:t xml:space="preserve">The </w:t>
      </w:r>
      <w:r w:rsidRPr="00443410" w:rsidR="002D1A68">
        <w:rPr>
          <w:sz w:val="18"/>
          <w:szCs w:val="18"/>
          <w:lang w:val="en-GB"/>
        </w:rPr>
        <w:t>Financial Bid</w:t>
      </w:r>
      <w:r w:rsidRPr="00443410">
        <w:rPr>
          <w:sz w:val="18"/>
          <w:szCs w:val="18"/>
          <w:lang w:val="en-GB"/>
        </w:rPr>
        <w:t xml:space="preserve"> sh</w:t>
      </w:r>
      <w:r w:rsidRPr="00443410" w:rsidR="00461C7E">
        <w:rPr>
          <w:sz w:val="18"/>
          <w:szCs w:val="18"/>
          <w:lang w:val="en-GB"/>
        </w:rPr>
        <w:t>all</w:t>
      </w:r>
      <w:r w:rsidRPr="00443410">
        <w:rPr>
          <w:sz w:val="18"/>
          <w:szCs w:val="18"/>
          <w:lang w:val="en-GB"/>
        </w:rPr>
        <w:t xml:space="preserve"> only contain the financial bid form, </w:t>
      </w:r>
      <w:r w:rsidRPr="001B465C">
        <w:rPr>
          <w:sz w:val="18"/>
          <w:szCs w:val="18"/>
          <w:lang w:val="en-GB"/>
        </w:rPr>
        <w:t>Annex A.2</w:t>
      </w:r>
    </w:p>
    <w:p w:rsidRPr="00443410" w:rsidR="002D1A68" w:rsidP="00C57DC3" w:rsidRDefault="002D1A68" w14:paraId="2F70E912" w14:textId="5A053AB6">
      <w:pPr>
        <w:numPr>
          <w:ilvl w:val="1"/>
          <w:numId w:val="5"/>
        </w:numPr>
        <w:tabs>
          <w:tab w:val="left" w:pos="900"/>
        </w:tabs>
        <w:rPr>
          <w:sz w:val="18"/>
          <w:szCs w:val="18"/>
          <w:lang w:val="en-GB"/>
        </w:rPr>
      </w:pPr>
      <w:r w:rsidRPr="00443410">
        <w:rPr>
          <w:sz w:val="18"/>
          <w:szCs w:val="18"/>
          <w:lang w:val="en-GB"/>
        </w:rPr>
        <w:t xml:space="preserve">The Technical Bid shall contain all other documents required by the tender as mentioned in section A. Administrative </w:t>
      </w:r>
      <w:r w:rsidRPr="00443410" w:rsidR="00285BD1">
        <w:rPr>
          <w:sz w:val="18"/>
          <w:szCs w:val="18"/>
          <w:lang w:val="en-GB"/>
        </w:rPr>
        <w:t>Evaluation but</w:t>
      </w:r>
      <w:r w:rsidRPr="00443410">
        <w:rPr>
          <w:sz w:val="18"/>
          <w:szCs w:val="18"/>
          <w:lang w:val="en-GB"/>
        </w:rPr>
        <w:t xml:space="preserve"> excluding any pricing information</w:t>
      </w:r>
      <w:r w:rsidRPr="00443410" w:rsidR="001B29EA">
        <w:rPr>
          <w:sz w:val="18"/>
          <w:szCs w:val="18"/>
          <w:lang w:val="en-GB"/>
        </w:rPr>
        <w:t>.</w:t>
      </w:r>
    </w:p>
    <w:p w:rsidRPr="00443410" w:rsidR="00A9431A" w:rsidP="00C57DC3" w:rsidRDefault="00A9431A" w14:paraId="2B0B911C" w14:textId="5483BC2F">
      <w:pPr>
        <w:numPr>
          <w:ilvl w:val="0"/>
          <w:numId w:val="5"/>
        </w:numPr>
        <w:tabs>
          <w:tab w:val="left" w:pos="900"/>
        </w:tabs>
        <w:ind w:left="900"/>
        <w:rPr>
          <w:sz w:val="18"/>
          <w:szCs w:val="18"/>
          <w:lang w:val="en-GB"/>
        </w:rPr>
      </w:pPr>
      <w:r w:rsidRPr="00443410">
        <w:rPr>
          <w:sz w:val="18"/>
          <w:szCs w:val="18"/>
          <w:lang w:val="en-GB"/>
        </w:rPr>
        <w:t xml:space="preserve">Bid documents required, </w:t>
      </w:r>
      <w:r w:rsidRPr="00443410" w:rsidR="00EF41E1">
        <w:rPr>
          <w:sz w:val="18"/>
          <w:szCs w:val="18"/>
          <w:lang w:val="en-GB"/>
        </w:rPr>
        <w:t>shall</w:t>
      </w:r>
      <w:r w:rsidRPr="00443410">
        <w:rPr>
          <w:sz w:val="18"/>
          <w:szCs w:val="18"/>
          <w:lang w:val="en-GB"/>
        </w:rPr>
        <w:t xml:space="preserve"> be included as an attachment to the </w:t>
      </w:r>
      <w:r w:rsidRPr="00443410" w:rsidR="00A039A7">
        <w:rPr>
          <w:sz w:val="18"/>
          <w:szCs w:val="18"/>
          <w:lang w:val="en-GB"/>
        </w:rPr>
        <w:t>email in PDF, JPEG, TIF</w:t>
      </w:r>
      <w:r w:rsidRPr="00443410">
        <w:rPr>
          <w:sz w:val="18"/>
          <w:szCs w:val="18"/>
          <w:lang w:val="en-GB"/>
        </w:rPr>
        <w:t xml:space="preserve"> format</w:t>
      </w:r>
      <w:r w:rsidRPr="00443410" w:rsidR="00A039A7">
        <w:rPr>
          <w:sz w:val="18"/>
          <w:szCs w:val="18"/>
          <w:lang w:val="en-GB"/>
        </w:rPr>
        <w:t>, or the same type of files provided as a ZIP file</w:t>
      </w:r>
      <w:r w:rsidRPr="00443410">
        <w:rPr>
          <w:sz w:val="18"/>
          <w:szCs w:val="18"/>
          <w:lang w:val="en-GB"/>
        </w:rPr>
        <w:t>. Documents in MS Word or excel formats, will result in the bid being disqualified.</w:t>
      </w:r>
      <w:r w:rsidRPr="00443410" w:rsidR="00A039A7">
        <w:rPr>
          <w:sz w:val="18"/>
          <w:szCs w:val="18"/>
          <w:lang w:val="en-GB"/>
        </w:rPr>
        <w:t xml:space="preserve"> </w:t>
      </w:r>
    </w:p>
    <w:p w:rsidRPr="00443410" w:rsidR="00A9431A" w:rsidP="00C57DC3" w:rsidRDefault="00A9431A" w14:paraId="75CAA6E0" w14:textId="293F9490">
      <w:pPr>
        <w:numPr>
          <w:ilvl w:val="0"/>
          <w:numId w:val="5"/>
        </w:numPr>
        <w:tabs>
          <w:tab w:val="left" w:pos="900"/>
        </w:tabs>
        <w:ind w:left="900"/>
        <w:rPr>
          <w:sz w:val="18"/>
          <w:szCs w:val="18"/>
          <w:lang w:val="en-GB"/>
        </w:rPr>
      </w:pPr>
      <w:r w:rsidRPr="00443410">
        <w:rPr>
          <w:sz w:val="18"/>
          <w:szCs w:val="18"/>
          <w:lang w:val="en-GB"/>
        </w:rPr>
        <w:t xml:space="preserve">Email attachments </w:t>
      </w:r>
      <w:r w:rsidRPr="00443410" w:rsidR="00EF41E1">
        <w:rPr>
          <w:sz w:val="18"/>
          <w:szCs w:val="18"/>
          <w:lang w:val="en-GB"/>
        </w:rPr>
        <w:t>shall</w:t>
      </w:r>
      <w:r w:rsidRPr="00443410">
        <w:rPr>
          <w:sz w:val="18"/>
          <w:szCs w:val="18"/>
          <w:lang w:val="en-GB"/>
        </w:rPr>
        <w:t xml:space="preserve"> not exceed 4MB; </w:t>
      </w:r>
      <w:r w:rsidRPr="00443410" w:rsidR="00285BD1">
        <w:rPr>
          <w:sz w:val="18"/>
          <w:szCs w:val="18"/>
          <w:lang w:val="en-GB"/>
        </w:rPr>
        <w:t>otherwise,</w:t>
      </w:r>
      <w:r w:rsidRPr="00443410">
        <w:rPr>
          <w:sz w:val="18"/>
          <w:szCs w:val="18"/>
          <w:lang w:val="en-GB"/>
        </w:rPr>
        <w:t xml:space="preserve"> the bidder </w:t>
      </w:r>
      <w:r w:rsidRPr="00443410" w:rsidR="00EF41E1">
        <w:rPr>
          <w:sz w:val="18"/>
          <w:szCs w:val="18"/>
          <w:lang w:val="en-GB"/>
        </w:rPr>
        <w:t>shall</w:t>
      </w:r>
      <w:r w:rsidRPr="00443410">
        <w:rPr>
          <w:sz w:val="18"/>
          <w:szCs w:val="18"/>
          <w:lang w:val="en-GB"/>
        </w:rPr>
        <w:t xml:space="preserve"> send his bid in multiple emails.</w:t>
      </w:r>
    </w:p>
    <w:p w:rsidRPr="00EE1B34" w:rsidR="00A9431A" w:rsidP="00A9431A" w:rsidRDefault="00A9431A" w14:paraId="7A70D90E" w14:textId="77777777">
      <w:pPr>
        <w:tabs>
          <w:tab w:val="left" w:pos="900"/>
        </w:tabs>
        <w:ind w:left="900"/>
        <w:rPr>
          <w:rFonts w:ascii="Calibri" w:hAnsi="Calibri" w:cs="Arial"/>
          <w:color w:val="222222"/>
          <w:szCs w:val="22"/>
          <w:lang w:val="en-GB"/>
        </w:rPr>
      </w:pPr>
    </w:p>
    <w:p w:rsidRPr="008972A3" w:rsidR="00A9431A" w:rsidP="00A9431A" w:rsidRDefault="00A9431A" w14:paraId="7EA84C8E" w14:textId="1A50AF79">
      <w:pPr>
        <w:tabs>
          <w:tab w:val="left" w:pos="900"/>
        </w:tabs>
        <w:rPr>
          <w:i/>
          <w:lang w:val="en-GB"/>
        </w:rPr>
      </w:pPr>
      <w:r w:rsidRPr="008972A3">
        <w:rPr>
          <w:i/>
          <w:lang w:val="en-GB"/>
        </w:rPr>
        <w:t>Failure to comply with the above may disqualify the Bi</w:t>
      </w:r>
      <w:r w:rsidRPr="008972A3" w:rsidR="00A039A7">
        <w:rPr>
          <w:i/>
          <w:lang w:val="en-GB"/>
        </w:rPr>
        <w:t>d.</w:t>
      </w:r>
    </w:p>
    <w:p w:rsidR="00A9431A" w:rsidP="009739DD" w:rsidRDefault="00A9431A" w14:paraId="198DEDE8" w14:textId="77777777">
      <w:pPr>
        <w:tabs>
          <w:tab w:val="left" w:pos="900"/>
        </w:tabs>
        <w:rPr>
          <w:color w:val="222222"/>
        </w:rPr>
      </w:pPr>
    </w:p>
    <w:p w:rsidRPr="008972A3" w:rsidR="00A039A7" w:rsidP="00A039A7" w:rsidRDefault="00A039A7" w14:paraId="79DC4B94" w14:textId="77777777">
      <w:pPr>
        <w:shd w:val="clear" w:color="auto" w:fill="FFFFFF"/>
        <w:contextualSpacing/>
        <w:rPr>
          <w:sz w:val="18"/>
          <w:szCs w:val="18"/>
          <w:lang w:val="en-GB"/>
        </w:rPr>
      </w:pPr>
      <w:r w:rsidRPr="008972A3">
        <w:rPr>
          <w:sz w:val="18"/>
          <w:szCs w:val="18"/>
          <w:lang w:val="en-GB"/>
        </w:rPr>
        <w:t xml:space="preserve">DRC is not responsible for the failure of the Internet, network, server, or any other hardware, or software, used by either the Bidder or DRC in the processing of emails. </w:t>
      </w:r>
    </w:p>
    <w:p w:rsidRPr="008972A3" w:rsidR="00A039A7" w:rsidP="00A039A7" w:rsidRDefault="00A039A7" w14:paraId="75FA57E4" w14:textId="77777777">
      <w:pPr>
        <w:shd w:val="clear" w:color="auto" w:fill="FFFFFF"/>
        <w:contextualSpacing/>
        <w:rPr>
          <w:sz w:val="18"/>
          <w:szCs w:val="18"/>
          <w:lang w:val="en-GB"/>
        </w:rPr>
      </w:pPr>
    </w:p>
    <w:p w:rsidRPr="008972A3" w:rsidR="00A039A7" w:rsidP="00A039A7" w:rsidRDefault="00A039A7" w14:paraId="24687CBE" w14:textId="200AC9B4">
      <w:pPr>
        <w:shd w:val="clear" w:color="auto" w:fill="FFFFFF"/>
        <w:contextualSpacing/>
        <w:rPr>
          <w:sz w:val="18"/>
          <w:szCs w:val="18"/>
          <w:lang w:val="en-GB"/>
        </w:rPr>
      </w:pPr>
      <w:r w:rsidRPr="008972A3">
        <w:rPr>
          <w:sz w:val="18"/>
          <w:szCs w:val="18"/>
          <w:lang w:val="en-GB"/>
        </w:rPr>
        <w:t>DRC is not responsible for the non-receipt of Bids submitted by email as part of the e-Tendering process.</w:t>
      </w:r>
    </w:p>
    <w:p w:rsidR="00A039A7" w:rsidP="009739DD" w:rsidRDefault="00A039A7" w14:paraId="57864FF3" w14:textId="77777777">
      <w:pPr>
        <w:tabs>
          <w:tab w:val="left" w:pos="900"/>
        </w:tabs>
        <w:rPr>
          <w:color w:val="222222"/>
        </w:rPr>
      </w:pPr>
    </w:p>
    <w:p w:rsidRPr="00A039A7" w:rsidR="009D07D7" w:rsidP="009739DD" w:rsidRDefault="009D07D7" w14:paraId="1678FF00" w14:textId="7CAA2C4E">
      <w:pPr>
        <w:tabs>
          <w:tab w:val="left" w:pos="900"/>
        </w:tabs>
        <w:rPr>
          <w:b/>
          <w:color w:val="222222"/>
        </w:rPr>
      </w:pPr>
      <w:r w:rsidRPr="00A039A7">
        <w:rPr>
          <w:b/>
          <w:color w:val="222222"/>
        </w:rPr>
        <w:t xml:space="preserve">Bids can be submitted in one of two ways; hardcopy or electronically. </w:t>
      </w:r>
      <w:r w:rsidR="002D1A68">
        <w:rPr>
          <w:b/>
          <w:color w:val="222222"/>
        </w:rPr>
        <w:t>If the Bidder submits a Bid in both Hardcopy and electronically, DRC will choose the version that is the most advantageous to DRC.</w:t>
      </w:r>
    </w:p>
    <w:p w:rsidRPr="00A039A7" w:rsidR="00A039A7" w:rsidP="00A039A7" w:rsidRDefault="00A039A7" w14:paraId="12F684F1" w14:textId="77777777">
      <w:pPr>
        <w:shd w:val="clear" w:color="auto" w:fill="FFFFFF"/>
        <w:contextualSpacing/>
        <w:rPr>
          <w:rFonts w:cs="Arial"/>
          <w:color w:val="222222"/>
          <w:szCs w:val="18"/>
          <w:lang w:val="en-GB"/>
        </w:rPr>
      </w:pPr>
    </w:p>
    <w:p w:rsidRPr="00EE1B34" w:rsidR="00ED4934" w:rsidP="00972789" w:rsidRDefault="00ED4934" w14:paraId="7BCB13BA" w14:textId="2E6AA457">
      <w:pPr>
        <w:pStyle w:val="Heading1"/>
        <w:rPr>
          <w:lang w:val="en-GB"/>
        </w:rPr>
      </w:pPr>
      <w:r w:rsidRPr="00EE1B34">
        <w:rPr>
          <w:lang w:val="en-GB"/>
        </w:rPr>
        <w:t>Submission of Samples</w:t>
      </w:r>
      <w:r w:rsidR="003461DC">
        <w:rPr>
          <w:lang w:val="en-GB"/>
        </w:rPr>
        <w:t xml:space="preserve"> </w:t>
      </w:r>
    </w:p>
    <w:p w:rsidR="008A3057" w:rsidP="00ED4934" w:rsidRDefault="008A3057" w14:paraId="17F39C0D" w14:textId="77777777">
      <w:pPr>
        <w:tabs>
          <w:tab w:val="left" w:pos="360"/>
        </w:tabs>
        <w:rPr>
          <w:rFonts w:ascii="Calibri" w:hAnsi="Calibri" w:cs="Arial"/>
          <w:color w:val="222222"/>
          <w:szCs w:val="22"/>
          <w:lang w:val="en-GB"/>
        </w:rPr>
      </w:pPr>
    </w:p>
    <w:p w:rsidR="3C05AE7C" w:rsidP="3C05AE7C" w:rsidRDefault="00D45A5A" w14:paraId="0983858C" w14:textId="6A3E3510">
      <w:pPr>
        <w:tabs>
          <w:tab w:val="left" w:pos="360"/>
        </w:tabs>
        <w:rPr>
          <w:sz w:val="18"/>
          <w:szCs w:val="18"/>
          <w:lang w:val="en-GB"/>
        </w:rPr>
      </w:pPr>
      <w:r w:rsidRPr="10782C34">
        <w:rPr>
          <w:sz w:val="18"/>
          <w:szCs w:val="18"/>
          <w:lang w:val="en-GB"/>
        </w:rPr>
        <w:t xml:space="preserve">Please note that samples are not required at the time of bid submission. However, bidders who are technically qualified </w:t>
      </w:r>
      <w:r w:rsidRPr="10782C34" w:rsidR="2CA37CA8">
        <w:rPr>
          <w:sz w:val="18"/>
          <w:szCs w:val="18"/>
          <w:lang w:val="en-GB"/>
        </w:rPr>
        <w:t xml:space="preserve">lowest financial bidder </w:t>
      </w:r>
      <w:r w:rsidRPr="10782C34">
        <w:rPr>
          <w:sz w:val="18"/>
          <w:szCs w:val="18"/>
          <w:lang w:val="en-GB"/>
        </w:rPr>
        <w:t xml:space="preserve">will be requested to submit samples of both diesel and petrol for further </w:t>
      </w:r>
      <w:r w:rsidRPr="10782C34" w:rsidR="6AED5011">
        <w:rPr>
          <w:sz w:val="18"/>
          <w:szCs w:val="18"/>
          <w:lang w:val="en-GB"/>
        </w:rPr>
        <w:t xml:space="preserve">selection and </w:t>
      </w:r>
      <w:r w:rsidRPr="10782C34">
        <w:rPr>
          <w:sz w:val="18"/>
          <w:szCs w:val="18"/>
          <w:lang w:val="en-GB"/>
        </w:rPr>
        <w:t>evaluation.</w:t>
      </w:r>
    </w:p>
    <w:p w:rsidR="00D45A5A" w:rsidP="3C05AE7C" w:rsidRDefault="00D45A5A" w14:paraId="01EEF431" w14:textId="77777777">
      <w:pPr>
        <w:tabs>
          <w:tab w:val="left" w:pos="360"/>
        </w:tabs>
        <w:rPr>
          <w:rFonts w:ascii="Calibri" w:hAnsi="Calibri" w:cs="Arial"/>
          <w:color w:val="222222"/>
          <w:lang w:val="en-GB"/>
        </w:rPr>
      </w:pPr>
    </w:p>
    <w:p w:rsidR="00ED4934" w:rsidP="00972789" w:rsidRDefault="00ED4934" w14:paraId="675A937A" w14:textId="7817FEB4">
      <w:pPr>
        <w:pStyle w:val="Heading1"/>
        <w:rPr>
          <w:lang w:val="en-GB"/>
        </w:rPr>
      </w:pPr>
      <w:r w:rsidRPr="00EE1B34">
        <w:rPr>
          <w:lang w:val="en-GB"/>
        </w:rPr>
        <w:t>Completion of Bid Form</w:t>
      </w:r>
    </w:p>
    <w:p w:rsidRPr="006849DA" w:rsidR="006849DA" w:rsidP="006849DA" w:rsidRDefault="006849DA" w14:paraId="1655C564" w14:textId="77777777">
      <w:pPr>
        <w:rPr>
          <w:lang w:val="en-GB"/>
        </w:rPr>
      </w:pPr>
    </w:p>
    <w:p w:rsidRPr="00EE1B34" w:rsidR="00ED4934" w:rsidP="006849DA" w:rsidRDefault="00ED4934" w14:paraId="18D89FA4" w14:textId="597C16D4">
      <w:pPr>
        <w:pStyle w:val="Heading2"/>
        <w:rPr>
          <w:lang w:val="en-GB"/>
        </w:rPr>
      </w:pPr>
      <w:r w:rsidRPr="00EE1B34">
        <w:rPr>
          <w:lang w:val="en-GB"/>
        </w:rPr>
        <w:t>Prices Quoted</w:t>
      </w:r>
    </w:p>
    <w:p w:rsidRPr="001B29EA" w:rsidR="00762830" w:rsidP="00972789" w:rsidRDefault="00762830" w14:paraId="497114C5" w14:textId="7D7C913A">
      <w:pPr>
        <w:tabs>
          <w:tab w:val="left" w:pos="360"/>
        </w:tabs>
        <w:ind w:left="180" w:hanging="180"/>
        <w:rPr>
          <w:sz w:val="18"/>
          <w:szCs w:val="18"/>
          <w:lang w:val="en-GB"/>
        </w:rPr>
      </w:pPr>
      <w:r w:rsidRPr="001B29EA">
        <w:rPr>
          <w:sz w:val="18"/>
          <w:szCs w:val="18"/>
          <w:lang w:val="en-GB"/>
        </w:rPr>
        <w:t xml:space="preserve">Any discount offered </w:t>
      </w:r>
      <w:r w:rsidRPr="001B29EA" w:rsidR="00EF41E1">
        <w:rPr>
          <w:sz w:val="18"/>
          <w:szCs w:val="18"/>
          <w:lang w:val="en-GB"/>
        </w:rPr>
        <w:t>shall</w:t>
      </w:r>
      <w:r w:rsidRPr="001B29EA">
        <w:rPr>
          <w:sz w:val="18"/>
          <w:szCs w:val="18"/>
          <w:lang w:val="en-GB"/>
        </w:rPr>
        <w:t xml:space="preserve"> be included in the Bid price</w:t>
      </w:r>
      <w:r w:rsidRPr="001B29EA" w:rsidR="00ED4934">
        <w:rPr>
          <w:sz w:val="18"/>
          <w:szCs w:val="18"/>
          <w:lang w:val="en-GB"/>
        </w:rPr>
        <w:t>.</w:t>
      </w:r>
      <w:r w:rsidRPr="001B29EA" w:rsidR="009E6E94">
        <w:rPr>
          <w:sz w:val="18"/>
          <w:szCs w:val="18"/>
          <w:lang w:val="en-GB"/>
        </w:rPr>
        <w:t xml:space="preserve"> </w:t>
      </w:r>
    </w:p>
    <w:p w:rsidRPr="001B29EA" w:rsidR="00ED4934" w:rsidP="00972789" w:rsidRDefault="002360FC" w14:paraId="12369A44" w14:textId="242A8C21">
      <w:pPr>
        <w:tabs>
          <w:tab w:val="left" w:pos="360"/>
        </w:tabs>
        <w:ind w:left="180" w:hanging="180"/>
        <w:rPr>
          <w:sz w:val="18"/>
          <w:szCs w:val="18"/>
          <w:lang w:val="en-GB"/>
        </w:rPr>
      </w:pPr>
      <w:r w:rsidRPr="001B29EA">
        <w:rPr>
          <w:sz w:val="18"/>
          <w:szCs w:val="18"/>
          <w:lang w:val="en-GB"/>
        </w:rPr>
        <w:t xml:space="preserve">Unless </w:t>
      </w:r>
      <w:r w:rsidRPr="001B29EA" w:rsidR="006F1A94">
        <w:rPr>
          <w:sz w:val="18"/>
          <w:szCs w:val="18"/>
          <w:lang w:val="en-GB"/>
        </w:rPr>
        <w:t>otherwise</w:t>
      </w:r>
      <w:r w:rsidRPr="001B29EA">
        <w:rPr>
          <w:sz w:val="18"/>
          <w:szCs w:val="18"/>
          <w:lang w:val="en-GB"/>
        </w:rPr>
        <w:t xml:space="preserve"> requested all Bids</w:t>
      </w:r>
      <w:r w:rsidRPr="001B29EA" w:rsidR="00ED4934">
        <w:rPr>
          <w:sz w:val="18"/>
          <w:szCs w:val="18"/>
          <w:lang w:val="en-GB"/>
        </w:rPr>
        <w:t xml:space="preserve"> </w:t>
      </w:r>
      <w:r w:rsidRPr="001B29EA" w:rsidR="00EF41E1">
        <w:rPr>
          <w:sz w:val="18"/>
          <w:szCs w:val="18"/>
          <w:lang w:val="en-GB"/>
        </w:rPr>
        <w:t>shall</w:t>
      </w:r>
      <w:r w:rsidRPr="001B29EA" w:rsidR="00ED4934">
        <w:rPr>
          <w:sz w:val="18"/>
          <w:szCs w:val="18"/>
          <w:lang w:val="en-GB"/>
        </w:rPr>
        <w:t xml:space="preserve"> state if the prices quoted are not DDP (Incoterms 20</w:t>
      </w:r>
      <w:r w:rsidRPr="001B29EA" w:rsidR="00C40D8A">
        <w:rPr>
          <w:sz w:val="18"/>
          <w:szCs w:val="18"/>
          <w:lang w:val="en-GB"/>
        </w:rPr>
        <w:t>20</w:t>
      </w:r>
      <w:r w:rsidRPr="001B29EA" w:rsidR="00ED4934">
        <w:rPr>
          <w:sz w:val="18"/>
          <w:szCs w:val="18"/>
          <w:lang w:val="en-GB"/>
        </w:rPr>
        <w:t>).</w:t>
      </w:r>
    </w:p>
    <w:p w:rsidRPr="00EE1B34" w:rsidR="006849DA" w:rsidP="00972789" w:rsidRDefault="006849DA" w14:paraId="106B5678" w14:textId="77777777">
      <w:pPr>
        <w:tabs>
          <w:tab w:val="left" w:pos="360"/>
        </w:tabs>
        <w:ind w:left="180" w:hanging="180"/>
        <w:rPr>
          <w:rFonts w:ascii="Calibri" w:hAnsi="Calibri" w:cs="Arial"/>
          <w:color w:val="222222"/>
          <w:szCs w:val="22"/>
          <w:lang w:val="en-GB"/>
        </w:rPr>
      </w:pPr>
    </w:p>
    <w:p w:rsidRPr="00EE1B34" w:rsidR="00ED4934" w:rsidP="006849DA" w:rsidRDefault="00ED4934" w14:paraId="5E682ADE" w14:textId="69E28F24">
      <w:pPr>
        <w:pStyle w:val="Heading2"/>
        <w:rPr>
          <w:lang w:val="en-GB"/>
        </w:rPr>
      </w:pPr>
      <w:r w:rsidRPr="00EE1B34">
        <w:rPr>
          <w:lang w:val="en-GB"/>
        </w:rPr>
        <w:t>Currency</w:t>
      </w:r>
    </w:p>
    <w:p w:rsidRPr="001B29EA" w:rsidR="00ED4934" w:rsidP="5F1C3C0C" w:rsidRDefault="00ED4934" w14:paraId="5D4173E4" w14:textId="789B6338">
      <w:pPr>
        <w:tabs>
          <w:tab w:val="left" w:pos="360"/>
        </w:tabs>
        <w:ind w:left="180" w:hanging="180"/>
        <w:rPr>
          <w:sz w:val="18"/>
          <w:szCs w:val="18"/>
        </w:rPr>
      </w:pPr>
      <w:r w:rsidRPr="29BF9482" w:rsidR="00ED4934">
        <w:rPr>
          <w:sz w:val="18"/>
          <w:szCs w:val="18"/>
        </w:rPr>
        <w:t xml:space="preserve">The currency of the Bid </w:t>
      </w:r>
      <w:r w:rsidRPr="29BF9482" w:rsidR="00EF41E1">
        <w:rPr>
          <w:sz w:val="18"/>
          <w:szCs w:val="18"/>
        </w:rPr>
        <w:t>shall</w:t>
      </w:r>
      <w:r w:rsidRPr="29BF9482" w:rsidR="002360FC">
        <w:rPr>
          <w:sz w:val="18"/>
          <w:szCs w:val="18"/>
        </w:rPr>
        <w:t xml:space="preserve"> </w:t>
      </w:r>
      <w:r w:rsidRPr="29BF9482" w:rsidR="00762830">
        <w:rPr>
          <w:sz w:val="18"/>
          <w:szCs w:val="18"/>
        </w:rPr>
        <w:t xml:space="preserve">be in </w:t>
      </w:r>
      <w:r w:rsidRPr="29BF9482" w:rsidR="002D1C3A">
        <w:rPr>
          <w:b w:val="1"/>
          <w:bCs w:val="1"/>
          <w:color w:val="auto"/>
          <w:sz w:val="18"/>
          <w:szCs w:val="18"/>
        </w:rPr>
        <w:t>AFN</w:t>
      </w:r>
      <w:r w:rsidRPr="29BF9482" w:rsidR="00403499">
        <w:rPr>
          <w:b w:val="1"/>
          <w:bCs w:val="1"/>
          <w:color w:val="auto"/>
          <w:sz w:val="18"/>
          <w:szCs w:val="18"/>
        </w:rPr>
        <w:t>.</w:t>
      </w:r>
      <w:r w:rsidRPr="29BF9482" w:rsidR="00403499">
        <w:rPr>
          <w:sz w:val="18"/>
          <w:szCs w:val="18"/>
        </w:rPr>
        <w:t xml:space="preserve"> </w:t>
      </w:r>
      <w:r w:rsidRPr="29BF9482" w:rsidR="00ED4934">
        <w:rPr>
          <w:sz w:val="18"/>
          <w:szCs w:val="18"/>
        </w:rPr>
        <w:t xml:space="preserve"> </w:t>
      </w:r>
      <w:r w:rsidRPr="29BF9482" w:rsidR="00762830">
        <w:rPr>
          <w:sz w:val="18"/>
          <w:szCs w:val="18"/>
        </w:rPr>
        <w:t xml:space="preserve">No </w:t>
      </w:r>
      <w:r w:rsidRPr="29BF9482" w:rsidR="00ED4934">
        <w:rPr>
          <w:sz w:val="18"/>
          <w:szCs w:val="18"/>
        </w:rPr>
        <w:t xml:space="preserve">other currencies are </w:t>
      </w:r>
      <w:r w:rsidRPr="29BF9482" w:rsidR="00762830">
        <w:rPr>
          <w:sz w:val="18"/>
          <w:szCs w:val="18"/>
        </w:rPr>
        <w:t>acceptable.</w:t>
      </w:r>
      <w:r w:rsidRPr="29BF9482" w:rsidR="00FE459D">
        <w:rPr>
          <w:sz w:val="18"/>
          <w:szCs w:val="18"/>
        </w:rPr>
        <w:t xml:space="preserve"> </w:t>
      </w:r>
    </w:p>
    <w:p w:rsidRPr="00EE1B34" w:rsidR="006849DA" w:rsidP="00972789" w:rsidRDefault="006849DA" w14:paraId="254C8671" w14:textId="77777777">
      <w:pPr>
        <w:tabs>
          <w:tab w:val="left" w:pos="360"/>
        </w:tabs>
        <w:ind w:left="180" w:hanging="180"/>
        <w:rPr>
          <w:rFonts w:ascii="Calibri" w:hAnsi="Calibri" w:cs="Arial"/>
          <w:color w:val="222222"/>
          <w:szCs w:val="22"/>
          <w:lang w:val="en-GB"/>
        </w:rPr>
      </w:pPr>
    </w:p>
    <w:p w:rsidRPr="00EE1B34" w:rsidR="00ED4934" w:rsidP="006849DA" w:rsidRDefault="00ED4934" w14:paraId="51E5B9B3" w14:textId="50105BEB">
      <w:pPr>
        <w:pStyle w:val="Heading2"/>
        <w:rPr>
          <w:lang w:val="en-GB"/>
        </w:rPr>
      </w:pPr>
      <w:r w:rsidRPr="00EE1B34">
        <w:rPr>
          <w:lang w:val="en-GB"/>
        </w:rPr>
        <w:t>Language</w:t>
      </w:r>
    </w:p>
    <w:p w:rsidRPr="001B29EA" w:rsidR="00ED4934" w:rsidP="00972789" w:rsidRDefault="00ED4934" w14:paraId="7511EA8E" w14:textId="47565312">
      <w:pPr>
        <w:tabs>
          <w:tab w:val="left" w:pos="360"/>
        </w:tabs>
        <w:ind w:left="180" w:hanging="180"/>
        <w:rPr>
          <w:sz w:val="18"/>
          <w:szCs w:val="18"/>
          <w:lang w:val="en-GB"/>
        </w:rPr>
      </w:pPr>
      <w:r w:rsidRPr="001B29EA">
        <w:rPr>
          <w:sz w:val="18"/>
          <w:szCs w:val="18"/>
          <w:lang w:val="en-GB"/>
        </w:rPr>
        <w:t xml:space="preserve">The Bid Form, </w:t>
      </w:r>
      <w:r w:rsidRPr="001B29EA" w:rsidR="002360FC">
        <w:rPr>
          <w:sz w:val="18"/>
          <w:szCs w:val="18"/>
          <w:lang w:val="en-GB"/>
        </w:rPr>
        <w:t xml:space="preserve">and </w:t>
      </w:r>
      <w:r w:rsidRPr="001B29EA">
        <w:rPr>
          <w:sz w:val="18"/>
          <w:szCs w:val="18"/>
          <w:lang w:val="en-GB"/>
        </w:rPr>
        <w:t>all correspondence and documents related to th</w:t>
      </w:r>
      <w:r w:rsidRPr="001B29EA" w:rsidR="002360FC">
        <w:rPr>
          <w:sz w:val="18"/>
          <w:szCs w:val="18"/>
          <w:lang w:val="en-GB"/>
        </w:rPr>
        <w:t>is</w:t>
      </w:r>
      <w:r w:rsidRPr="001B29EA">
        <w:rPr>
          <w:sz w:val="18"/>
          <w:szCs w:val="18"/>
          <w:lang w:val="en-GB"/>
        </w:rPr>
        <w:t xml:space="preserve"> ITB </w:t>
      </w:r>
      <w:r w:rsidRPr="001B29EA" w:rsidR="00EF41E1">
        <w:rPr>
          <w:sz w:val="18"/>
          <w:szCs w:val="18"/>
          <w:lang w:val="en-GB"/>
        </w:rPr>
        <w:t>shall</w:t>
      </w:r>
      <w:r w:rsidRPr="001B29EA">
        <w:rPr>
          <w:sz w:val="18"/>
          <w:szCs w:val="18"/>
          <w:lang w:val="en-GB"/>
        </w:rPr>
        <w:t xml:space="preserve"> be in English.</w:t>
      </w:r>
    </w:p>
    <w:p w:rsidRPr="00EE1B34" w:rsidR="006849DA" w:rsidP="00972789" w:rsidRDefault="006849DA" w14:paraId="03CE6D4E" w14:textId="77777777">
      <w:pPr>
        <w:tabs>
          <w:tab w:val="left" w:pos="360"/>
        </w:tabs>
        <w:ind w:left="180" w:hanging="180"/>
        <w:rPr>
          <w:rFonts w:ascii="Calibri" w:hAnsi="Calibri" w:cs="Arial"/>
          <w:color w:val="222222"/>
          <w:szCs w:val="22"/>
          <w:lang w:val="en-GB"/>
        </w:rPr>
      </w:pPr>
    </w:p>
    <w:p w:rsidRPr="00EE1B34" w:rsidR="00ED4934" w:rsidP="006849DA" w:rsidRDefault="00ED4934" w14:paraId="4729C5A5" w14:textId="459D47E2">
      <w:pPr>
        <w:pStyle w:val="Heading2"/>
        <w:rPr>
          <w:lang w:val="en-GB"/>
        </w:rPr>
      </w:pPr>
      <w:r w:rsidRPr="00EE1B34">
        <w:rPr>
          <w:lang w:val="en-GB"/>
        </w:rPr>
        <w:t>Packaging</w:t>
      </w:r>
    </w:p>
    <w:p w:rsidRPr="001B29EA" w:rsidR="00ED4934" w:rsidP="001B29EA" w:rsidRDefault="00ED4934" w14:paraId="28902C33" w14:textId="4CCDF0C0">
      <w:pPr>
        <w:tabs>
          <w:tab w:val="left" w:pos="360"/>
        </w:tabs>
        <w:ind w:left="180" w:hanging="180"/>
        <w:rPr>
          <w:sz w:val="18"/>
          <w:szCs w:val="18"/>
          <w:lang w:val="en-GB"/>
        </w:rPr>
      </w:pPr>
      <w:r w:rsidRPr="001B29EA">
        <w:rPr>
          <w:sz w:val="18"/>
          <w:szCs w:val="18"/>
          <w:lang w:val="en-GB"/>
        </w:rPr>
        <w:t xml:space="preserve">Packaging shall be of </w:t>
      </w:r>
      <w:r w:rsidRPr="001B29EA" w:rsidR="00285BD1">
        <w:rPr>
          <w:sz w:val="18"/>
          <w:szCs w:val="18"/>
          <w:lang w:val="en-GB"/>
        </w:rPr>
        <w:t>international</w:t>
      </w:r>
      <w:r w:rsidRPr="001B29EA">
        <w:rPr>
          <w:sz w:val="18"/>
          <w:szCs w:val="18"/>
          <w:lang w:val="en-GB"/>
        </w:rPr>
        <w:t xml:space="preserve"> shipping standard, strong quality, and suitable for shipment</w:t>
      </w:r>
      <w:r w:rsidRPr="001B29EA" w:rsidR="00FE459D">
        <w:rPr>
          <w:sz w:val="18"/>
          <w:szCs w:val="18"/>
          <w:lang w:val="en-GB"/>
        </w:rPr>
        <w:t xml:space="preserve"> as provided in the Bid Form.</w:t>
      </w:r>
    </w:p>
    <w:p w:rsidR="006849DA" w:rsidP="006849DA" w:rsidRDefault="006849DA" w14:paraId="4A051AB2" w14:textId="77777777">
      <w:pPr>
        <w:pStyle w:val="Heading4"/>
        <w:numPr>
          <w:ilvl w:val="0"/>
          <w:numId w:val="0"/>
        </w:numPr>
        <w:ind w:left="720" w:hanging="720"/>
        <w:rPr>
          <w:lang w:val="en-GB"/>
        </w:rPr>
      </w:pPr>
    </w:p>
    <w:p w:rsidRPr="00972789" w:rsidR="00FE459D" w:rsidP="006849DA" w:rsidRDefault="00ED4934" w14:paraId="40B096BF" w14:textId="1F50F600">
      <w:pPr>
        <w:pStyle w:val="Heading2"/>
        <w:rPr>
          <w:lang w:val="en-GB"/>
        </w:rPr>
      </w:pPr>
      <w:r w:rsidRPr="00972789">
        <w:rPr>
          <w:lang w:val="en-GB"/>
        </w:rPr>
        <w:t>Origi</w:t>
      </w:r>
      <w:r w:rsidRPr="00972789" w:rsidR="00FE459D">
        <w:rPr>
          <w:lang w:val="en-GB"/>
        </w:rPr>
        <w:t>n</w:t>
      </w:r>
    </w:p>
    <w:p w:rsidRPr="001B29EA" w:rsidR="00ED4934" w:rsidP="00972789" w:rsidRDefault="00FE459D" w14:paraId="35153795" w14:textId="68EFA594">
      <w:pPr>
        <w:tabs>
          <w:tab w:val="left" w:pos="360"/>
        </w:tabs>
        <w:ind w:left="180" w:hanging="180"/>
        <w:rPr>
          <w:sz w:val="18"/>
          <w:szCs w:val="18"/>
          <w:lang w:val="en-GB"/>
        </w:rPr>
      </w:pPr>
      <w:r w:rsidRPr="001B29EA">
        <w:rPr>
          <w:sz w:val="18"/>
          <w:szCs w:val="18"/>
          <w:lang w:val="en-GB"/>
        </w:rPr>
        <w:t>Country</w:t>
      </w:r>
      <w:r w:rsidRPr="001B29EA" w:rsidR="00ED4934">
        <w:rPr>
          <w:sz w:val="18"/>
          <w:szCs w:val="18"/>
          <w:lang w:val="en-GB"/>
        </w:rPr>
        <w:t xml:space="preserve"> of origin of the items </w:t>
      </w:r>
      <w:r w:rsidRPr="001B29EA" w:rsidR="00EF41E1">
        <w:rPr>
          <w:sz w:val="18"/>
          <w:szCs w:val="18"/>
          <w:lang w:val="en-GB"/>
        </w:rPr>
        <w:t>shall</w:t>
      </w:r>
      <w:r w:rsidRPr="001B29EA" w:rsidR="00ED4934">
        <w:rPr>
          <w:sz w:val="18"/>
          <w:szCs w:val="18"/>
          <w:lang w:val="en-GB"/>
        </w:rPr>
        <w:t xml:space="preserve"> be clearly stated</w:t>
      </w:r>
      <w:r w:rsidR="008E76E7">
        <w:rPr>
          <w:sz w:val="18"/>
          <w:szCs w:val="18"/>
          <w:lang w:val="en-GB"/>
        </w:rPr>
        <w:t xml:space="preserve"> in both </w:t>
      </w:r>
      <w:r w:rsidR="00F33D78">
        <w:rPr>
          <w:sz w:val="18"/>
          <w:szCs w:val="18"/>
          <w:lang w:val="en-GB"/>
        </w:rPr>
        <w:t xml:space="preserve">Annex </w:t>
      </w:r>
      <w:r w:rsidRPr="00C24E8E" w:rsidR="00F33D78">
        <w:rPr>
          <w:sz w:val="18"/>
          <w:szCs w:val="18"/>
          <w:lang w:val="en-GB"/>
        </w:rPr>
        <w:t>A.1 Technical Bid Form and A.2 Financial Bid Form</w:t>
      </w:r>
      <w:r w:rsidRPr="001B29EA" w:rsidR="00ED4934">
        <w:rPr>
          <w:sz w:val="18"/>
          <w:szCs w:val="18"/>
          <w:lang w:val="en-GB"/>
        </w:rPr>
        <w:t xml:space="preserve"> </w:t>
      </w:r>
    </w:p>
    <w:p w:rsidR="006849DA" w:rsidP="006849DA" w:rsidRDefault="006849DA" w14:paraId="6F600AEA" w14:textId="77777777">
      <w:pPr>
        <w:pStyle w:val="Heading4"/>
        <w:numPr>
          <w:ilvl w:val="0"/>
          <w:numId w:val="0"/>
        </w:numPr>
        <w:rPr>
          <w:lang w:val="en-GB"/>
        </w:rPr>
      </w:pPr>
    </w:p>
    <w:p w:rsidRPr="00DA425A" w:rsidR="00ED4934" w:rsidP="006849DA" w:rsidRDefault="00ED4934" w14:paraId="1C2CC934" w14:textId="6A76D76B">
      <w:pPr>
        <w:pStyle w:val="Heading2"/>
        <w:rPr>
          <w:lang w:val="en-GB"/>
        </w:rPr>
      </w:pPr>
      <w:r w:rsidRPr="00972789">
        <w:rPr>
          <w:lang w:val="en-GB"/>
        </w:rPr>
        <w:t>Presentation</w:t>
      </w:r>
    </w:p>
    <w:p w:rsidRPr="001B29EA" w:rsidR="00011822" w:rsidP="00972789" w:rsidRDefault="00011822" w14:paraId="689146D0" w14:textId="68C1B2BD">
      <w:pPr>
        <w:pStyle w:val="ListParagraph"/>
        <w:tabs>
          <w:tab w:val="left" w:pos="360"/>
        </w:tabs>
        <w:ind w:left="0"/>
        <w:rPr>
          <w:sz w:val="18"/>
          <w:szCs w:val="18"/>
          <w:lang w:val="en-GB"/>
        </w:rPr>
      </w:pPr>
      <w:r w:rsidRPr="001B29EA">
        <w:rPr>
          <w:sz w:val="18"/>
          <w:szCs w:val="18"/>
          <w:lang w:val="en-GB"/>
        </w:rPr>
        <w:t xml:space="preserve">Bids should be clearly legible. Prices entered in lead pencil will not be considered. All erasures, amendments, or alterations </w:t>
      </w:r>
      <w:r w:rsidRPr="001B29EA" w:rsidR="00EF41E1">
        <w:rPr>
          <w:sz w:val="18"/>
          <w:szCs w:val="18"/>
          <w:lang w:val="en-GB"/>
        </w:rPr>
        <w:t>shall</w:t>
      </w:r>
      <w:r w:rsidRPr="001B29EA">
        <w:rPr>
          <w:sz w:val="18"/>
          <w:szCs w:val="18"/>
          <w:lang w:val="en-GB"/>
        </w:rPr>
        <w:t xml:space="preserve"> be </w:t>
      </w:r>
      <w:r w:rsidRPr="001B29EA" w:rsidR="00285BD1">
        <w:rPr>
          <w:sz w:val="18"/>
          <w:szCs w:val="18"/>
          <w:lang w:val="en-GB"/>
        </w:rPr>
        <w:t>initialled</w:t>
      </w:r>
      <w:r w:rsidRPr="001B29EA">
        <w:rPr>
          <w:sz w:val="18"/>
          <w:szCs w:val="18"/>
          <w:lang w:val="en-GB"/>
        </w:rPr>
        <w:t xml:space="preserve"> by the signatory to the Bid. Do not submit blank pages of the Bid Form and/or schedules which are unnecessary for your offer. All documentation </w:t>
      </w:r>
      <w:r w:rsidRPr="001B29EA" w:rsidR="00EF41E1">
        <w:rPr>
          <w:sz w:val="18"/>
          <w:szCs w:val="18"/>
          <w:lang w:val="en-GB"/>
        </w:rPr>
        <w:t>shall</w:t>
      </w:r>
      <w:r w:rsidRPr="001B29EA">
        <w:rPr>
          <w:sz w:val="18"/>
          <w:szCs w:val="18"/>
          <w:lang w:val="en-GB"/>
        </w:rPr>
        <w:t xml:space="preserve"> be written in English. All Bids </w:t>
      </w:r>
      <w:r w:rsidRPr="001B29EA" w:rsidR="00EF41E1">
        <w:rPr>
          <w:sz w:val="18"/>
          <w:szCs w:val="18"/>
          <w:lang w:val="en-GB"/>
        </w:rPr>
        <w:t>shall</w:t>
      </w:r>
      <w:r w:rsidRPr="001B29EA">
        <w:rPr>
          <w:sz w:val="18"/>
          <w:szCs w:val="18"/>
          <w:lang w:val="en-GB"/>
        </w:rPr>
        <w:t xml:space="preserve"> be signed by a duly authorized representative of the Bidder.</w:t>
      </w:r>
    </w:p>
    <w:p w:rsidR="006849DA" w:rsidP="006849DA" w:rsidRDefault="006849DA" w14:paraId="1931064F" w14:textId="77777777">
      <w:pPr>
        <w:pStyle w:val="Heading4"/>
        <w:numPr>
          <w:ilvl w:val="0"/>
          <w:numId w:val="0"/>
        </w:numPr>
        <w:ind w:left="720" w:hanging="720"/>
        <w:rPr>
          <w:lang w:val="en-GB"/>
        </w:rPr>
      </w:pPr>
    </w:p>
    <w:p w:rsidRPr="00EE1B34" w:rsidR="00ED4934" w:rsidP="006849DA" w:rsidRDefault="00ED4934" w14:paraId="5487326B" w14:textId="0C9BAE8C">
      <w:pPr>
        <w:pStyle w:val="Heading2"/>
        <w:rPr>
          <w:lang w:val="en-GB"/>
        </w:rPr>
      </w:pPr>
      <w:r w:rsidRPr="00EE1B34">
        <w:rPr>
          <w:lang w:val="en-GB"/>
        </w:rPr>
        <w:t>Split Awards</w:t>
      </w:r>
    </w:p>
    <w:p w:rsidRPr="00E223B6" w:rsidR="00ED4934" w:rsidP="00972789" w:rsidRDefault="00ED4934" w14:paraId="61A6097D" w14:textId="482CD540">
      <w:pPr>
        <w:tabs>
          <w:tab w:val="left" w:pos="900"/>
        </w:tabs>
        <w:ind w:left="180" w:hanging="180"/>
        <w:rPr>
          <w:sz w:val="18"/>
          <w:szCs w:val="18"/>
          <w:lang w:val="en-GB"/>
        </w:rPr>
      </w:pPr>
      <w:r w:rsidRPr="00E223B6">
        <w:rPr>
          <w:sz w:val="18"/>
          <w:szCs w:val="18"/>
          <w:lang w:val="en-GB"/>
        </w:rPr>
        <w:t>DRC reserves the right to split</w:t>
      </w:r>
      <w:r w:rsidRPr="00E223B6" w:rsidR="00011822">
        <w:rPr>
          <w:sz w:val="18"/>
          <w:szCs w:val="18"/>
          <w:lang w:val="en-GB"/>
        </w:rPr>
        <w:t xml:space="preserve"> </w:t>
      </w:r>
      <w:r w:rsidRPr="00E223B6">
        <w:rPr>
          <w:sz w:val="18"/>
          <w:szCs w:val="18"/>
          <w:lang w:val="en-GB"/>
        </w:rPr>
        <w:t>award</w:t>
      </w:r>
      <w:r w:rsidRPr="00E223B6" w:rsidR="00011822">
        <w:rPr>
          <w:sz w:val="18"/>
          <w:szCs w:val="18"/>
          <w:lang w:val="en-GB"/>
        </w:rPr>
        <w:t>s.</w:t>
      </w:r>
    </w:p>
    <w:p w:rsidRPr="00EE1B34" w:rsidR="006849DA" w:rsidP="00972789" w:rsidRDefault="006849DA" w14:paraId="71AAC36D" w14:textId="77777777">
      <w:pPr>
        <w:tabs>
          <w:tab w:val="left" w:pos="900"/>
        </w:tabs>
        <w:ind w:left="180" w:hanging="180"/>
        <w:rPr>
          <w:rFonts w:ascii="Calibri" w:hAnsi="Calibri" w:cs="Arial"/>
          <w:color w:val="222222"/>
          <w:szCs w:val="22"/>
          <w:lang w:val="en-GB"/>
        </w:rPr>
      </w:pPr>
    </w:p>
    <w:p w:rsidRPr="00EE1B34" w:rsidR="00ED4934" w:rsidP="006849DA" w:rsidRDefault="00ED4934" w14:paraId="1C8D1C7A" w14:textId="13B166E6">
      <w:pPr>
        <w:pStyle w:val="Heading2"/>
        <w:rPr>
          <w:lang w:val="en-GB"/>
        </w:rPr>
      </w:pPr>
      <w:r w:rsidRPr="00EE1B34">
        <w:rPr>
          <w:lang w:val="en-GB"/>
        </w:rPr>
        <w:t>Validity Period</w:t>
      </w:r>
    </w:p>
    <w:p w:rsidRPr="00E223B6" w:rsidR="00ED4934" w:rsidRDefault="00ED4934" w14:paraId="6C8A326F" w14:textId="77777777">
      <w:pPr>
        <w:tabs>
          <w:tab w:val="left" w:pos="360"/>
        </w:tabs>
        <w:rPr>
          <w:sz w:val="18"/>
          <w:szCs w:val="18"/>
          <w:lang w:val="en-GB"/>
        </w:rPr>
      </w:pPr>
      <w:r w:rsidRPr="00E223B6">
        <w:rPr>
          <w:sz w:val="18"/>
          <w:szCs w:val="18"/>
          <w:lang w:val="en-GB"/>
        </w:rPr>
        <w:t>Bids shall be valid for at least the minimum number of days specified in the ITB from the date of Bid closure. DRC reserves the right to determine, at its sole discretion, the validity period in respect of Bids which do not specify any such maximum or minimum limitation.</w:t>
      </w:r>
    </w:p>
    <w:p w:rsidRPr="00EE1B34" w:rsidR="00ED4934" w:rsidP="00ED4934" w:rsidRDefault="00ED4934" w14:paraId="0CBDBC6C" w14:textId="77777777">
      <w:pPr>
        <w:tabs>
          <w:tab w:val="left" w:pos="360"/>
        </w:tabs>
        <w:rPr>
          <w:rFonts w:ascii="Calibri" w:hAnsi="Calibri" w:cs="Arial"/>
          <w:color w:val="222222"/>
          <w:szCs w:val="22"/>
          <w:lang w:val="en-GB"/>
        </w:rPr>
      </w:pPr>
    </w:p>
    <w:p w:rsidRPr="00EE1B34" w:rsidR="00ED4934" w:rsidP="00972789" w:rsidRDefault="00ED4934" w14:paraId="65F22485" w14:textId="7785819C">
      <w:pPr>
        <w:pStyle w:val="Heading1"/>
        <w:rPr>
          <w:lang w:val="en-GB"/>
        </w:rPr>
      </w:pPr>
      <w:r w:rsidRPr="00EE1B34">
        <w:rPr>
          <w:lang w:val="en-GB"/>
        </w:rPr>
        <w:t>Acceptance</w:t>
      </w:r>
    </w:p>
    <w:p w:rsidRPr="00E223B6" w:rsidR="00ED4934" w:rsidP="00ED4934" w:rsidRDefault="00ED4934" w14:paraId="156FDF61" w14:textId="77777777">
      <w:pPr>
        <w:tabs>
          <w:tab w:val="left" w:pos="360"/>
        </w:tabs>
        <w:rPr>
          <w:sz w:val="18"/>
          <w:szCs w:val="18"/>
          <w:lang w:val="en-GB"/>
        </w:rPr>
      </w:pPr>
      <w:r w:rsidRPr="00E223B6">
        <w:rPr>
          <w:sz w:val="18"/>
          <w:szCs w:val="18"/>
          <w:lang w:val="en-GB"/>
        </w:rPr>
        <w:t>DRC reserves the right, at its sole discretion, to consider as invalid or unacceptable any Bid which is a) not clear; b) incomplete in any material detail such as specification, terms delivery, quantity etc</w:t>
      </w:r>
      <w:r w:rsidRPr="00E223B6" w:rsidR="00ED64EC">
        <w:rPr>
          <w:sz w:val="18"/>
          <w:szCs w:val="18"/>
          <w:lang w:val="en-GB"/>
        </w:rPr>
        <w:t>.</w:t>
      </w:r>
      <w:r w:rsidRPr="00E223B6">
        <w:rPr>
          <w:sz w:val="18"/>
          <w:szCs w:val="18"/>
          <w:lang w:val="en-GB"/>
        </w:rPr>
        <w:t>; or c) not presented on the Bid Form – and to accept or reject any amendments, withdraws and/or supplementary information submitted after the time and date of the ITB Closure.</w:t>
      </w:r>
    </w:p>
    <w:p w:rsidRPr="00EE1B34" w:rsidR="00ED4934" w:rsidP="00ED4934" w:rsidRDefault="00ED4934" w14:paraId="7FD956A3" w14:textId="77777777">
      <w:pPr>
        <w:tabs>
          <w:tab w:val="left" w:pos="360"/>
        </w:tabs>
        <w:rPr>
          <w:rFonts w:ascii="Calibri" w:hAnsi="Calibri" w:cs="Arial"/>
          <w:color w:val="222222"/>
          <w:szCs w:val="22"/>
          <w:lang w:val="en-GB"/>
        </w:rPr>
      </w:pPr>
    </w:p>
    <w:p w:rsidRPr="00EE1B34" w:rsidR="00ED4934" w:rsidP="00972789" w:rsidRDefault="00ED4934" w14:paraId="4FDDB994" w14:textId="57CA3196">
      <w:pPr>
        <w:pStyle w:val="Heading1"/>
        <w:rPr>
          <w:lang w:val="en-GB"/>
        </w:rPr>
      </w:pPr>
      <w:r w:rsidRPr="00EE1B34">
        <w:rPr>
          <w:lang w:val="en-GB"/>
        </w:rPr>
        <w:t>Award of Contracts</w:t>
      </w:r>
    </w:p>
    <w:p w:rsidRPr="00E223B6" w:rsidR="00ED4934" w:rsidP="00ED4934" w:rsidRDefault="00ED4934" w14:paraId="0825411B" w14:textId="77777777">
      <w:pPr>
        <w:tabs>
          <w:tab w:val="left" w:pos="0"/>
        </w:tabs>
        <w:rPr>
          <w:sz w:val="18"/>
          <w:szCs w:val="18"/>
          <w:lang w:val="en-GB"/>
        </w:rPr>
      </w:pPr>
      <w:r w:rsidRPr="00E223B6">
        <w:rPr>
          <w:sz w:val="18"/>
          <w:szCs w:val="18"/>
          <w:lang w:val="en-GB"/>
        </w:rPr>
        <w:t>This ITB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rsidRPr="00EE1B34" w:rsidR="00ED4934" w:rsidP="00ED4934" w:rsidRDefault="00ED4934" w14:paraId="183F5039" w14:textId="77777777">
      <w:pPr>
        <w:tabs>
          <w:tab w:val="left" w:pos="0"/>
        </w:tabs>
        <w:rPr>
          <w:rFonts w:ascii="Calibri" w:hAnsi="Calibri" w:cs="Arial"/>
          <w:b/>
          <w:color w:val="222222"/>
          <w:szCs w:val="22"/>
          <w:lang w:val="en-GB"/>
        </w:rPr>
      </w:pPr>
    </w:p>
    <w:p w:rsidRPr="00E223B6" w:rsidR="00ED4934" w:rsidP="00ED4934" w:rsidRDefault="00ED4934" w14:paraId="4FF56303" w14:textId="77777777">
      <w:pPr>
        <w:tabs>
          <w:tab w:val="left" w:pos="0"/>
        </w:tabs>
        <w:rPr>
          <w:sz w:val="18"/>
          <w:szCs w:val="18"/>
          <w:lang w:val="en-GB"/>
        </w:rPr>
      </w:pPr>
      <w:r w:rsidRPr="00E223B6">
        <w:rPr>
          <w:sz w:val="18"/>
          <w:szCs w:val="18"/>
          <w:lang w:val="en-GB"/>
        </w:rPr>
        <w:t>DRC may award contracts for part quantities or individual items. DRC will notify successful Bidders of its decision with respect to their Bids as soon as possible after the Bids are opened. DRC reserves the right to cancel any ITB, to reject any or all Bids in whole or in part, and to award any contract.</w:t>
      </w:r>
    </w:p>
    <w:p w:rsidRPr="00E223B6" w:rsidR="00ED4934" w:rsidP="00ED4934" w:rsidRDefault="00ED4934" w14:paraId="13E44ECC" w14:textId="77777777">
      <w:pPr>
        <w:tabs>
          <w:tab w:val="left" w:pos="0"/>
        </w:tabs>
        <w:rPr>
          <w:sz w:val="18"/>
          <w:szCs w:val="18"/>
          <w:lang w:val="en-GB"/>
        </w:rPr>
      </w:pPr>
    </w:p>
    <w:p w:rsidRPr="00E223B6" w:rsidR="00ED4934" w:rsidP="00ED4934" w:rsidRDefault="00ED4934" w14:paraId="38AFA062" w14:textId="77777777">
      <w:pPr>
        <w:tabs>
          <w:tab w:val="left" w:pos="0"/>
        </w:tabs>
        <w:rPr>
          <w:sz w:val="18"/>
          <w:szCs w:val="18"/>
          <w:lang w:val="en-GB"/>
        </w:rPr>
      </w:pPr>
      <w:r w:rsidRPr="00E223B6">
        <w:rPr>
          <w:sz w:val="18"/>
          <w:szCs w:val="18"/>
          <w:lang w:val="en-GB"/>
        </w:rPr>
        <w:t xml:space="preserve">Suppliers who do not comply with the contractual terms and conditions including delivering different products and of different origin than stipulated in their Bid and covering contract may be excluded from future </w:t>
      </w:r>
      <w:r w:rsidRPr="00E223B6" w:rsidR="007111BF">
        <w:rPr>
          <w:sz w:val="18"/>
          <w:szCs w:val="18"/>
          <w:lang w:val="en-GB"/>
        </w:rPr>
        <w:t xml:space="preserve">DRC </w:t>
      </w:r>
      <w:r w:rsidRPr="00E223B6">
        <w:rPr>
          <w:sz w:val="18"/>
          <w:szCs w:val="18"/>
          <w:lang w:val="en-GB"/>
        </w:rPr>
        <w:t>ITBs.</w:t>
      </w:r>
    </w:p>
    <w:p w:rsidR="00A23250" w:rsidP="00972789" w:rsidRDefault="00A23250" w14:paraId="4AF499C4" w14:textId="77777777">
      <w:pPr>
        <w:pStyle w:val="Heading1"/>
        <w:numPr>
          <w:ilvl w:val="0"/>
          <w:numId w:val="0"/>
        </w:numPr>
        <w:ind w:left="720" w:hanging="720"/>
        <w:rPr>
          <w:rFonts w:ascii="Calibri" w:hAnsi="Calibri" w:cs="Arial"/>
          <w:color w:val="222222"/>
          <w:szCs w:val="22"/>
          <w:lang w:val="en-GB"/>
        </w:rPr>
      </w:pPr>
    </w:p>
    <w:p w:rsidRPr="00972789" w:rsidR="00ED4934" w:rsidP="00972789" w:rsidRDefault="00ED4934" w14:paraId="1217ECA7" w14:textId="77777777">
      <w:pPr>
        <w:pStyle w:val="Heading1"/>
        <w:rPr>
          <w:rFonts w:ascii="Arial" w:hAnsi="Arial"/>
          <w:b w:val="0"/>
          <w:lang w:val="en-GB"/>
        </w:rPr>
      </w:pPr>
      <w:r w:rsidRPr="00DA425A">
        <w:rPr>
          <w:lang w:val="en-GB"/>
        </w:rPr>
        <w:t>Confidentiality</w:t>
      </w:r>
    </w:p>
    <w:p w:rsidRPr="00E223B6" w:rsidR="00ED4934" w:rsidP="00ED4934" w:rsidRDefault="00ED4934" w14:paraId="3ADE8282" w14:textId="314B68F7">
      <w:pPr>
        <w:tabs>
          <w:tab w:val="left" w:pos="0"/>
        </w:tabs>
        <w:rPr>
          <w:sz w:val="18"/>
          <w:szCs w:val="18"/>
          <w:lang w:val="en-GB"/>
        </w:rPr>
      </w:pPr>
      <w:r w:rsidRPr="00E223B6">
        <w:rPr>
          <w:sz w:val="18"/>
          <w:szCs w:val="18"/>
          <w:lang w:val="en-GB"/>
        </w:rPr>
        <w:t xml:space="preserve">This ITB or any part hereof, and all copies hereof </w:t>
      </w:r>
      <w:r w:rsidRPr="00E223B6" w:rsidR="00EF41E1">
        <w:rPr>
          <w:sz w:val="18"/>
          <w:szCs w:val="18"/>
          <w:lang w:val="en-GB"/>
        </w:rPr>
        <w:t>shall</w:t>
      </w:r>
      <w:r w:rsidRPr="00E223B6">
        <w:rPr>
          <w:sz w:val="18"/>
          <w:szCs w:val="18"/>
          <w:lang w:val="en-GB"/>
        </w:rPr>
        <w:t xml:space="preserve"> be returned to DRC upon request. </w:t>
      </w:r>
      <w:r w:rsidRPr="00E223B6" w:rsidR="00461C7E">
        <w:rPr>
          <w:sz w:val="18"/>
          <w:szCs w:val="18"/>
          <w:lang w:val="en-GB"/>
        </w:rPr>
        <w:t>T</w:t>
      </w:r>
      <w:r w:rsidRPr="00E223B6">
        <w:rPr>
          <w:sz w:val="18"/>
          <w:szCs w:val="18"/>
          <w:lang w:val="en-GB"/>
        </w:rPr>
        <w:t>his ITB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Pr="00E223B6" w:rsidR="003B2A29">
        <w:rPr>
          <w:sz w:val="18"/>
          <w:szCs w:val="18"/>
          <w:lang w:val="en-GB"/>
        </w:rPr>
        <w:t>s</w:t>
      </w:r>
      <w:r w:rsidRPr="00E223B6">
        <w:rPr>
          <w:sz w:val="18"/>
          <w:szCs w:val="18"/>
          <w:lang w:val="en-GB"/>
        </w:rPr>
        <w:t xml:space="preserve"> without the prior written consent of DRC, except that Bidders may exhibit the specifications to prospective subcontractors for the sole purpose of obtaining offers from them. Notwithstanding the other provisions of the ITB, Bidders will be bound by the contents of this paragraph whether or not their company submits a Bid or responds in any other way to this ITB.</w:t>
      </w:r>
    </w:p>
    <w:p w:rsidR="00A23250" w:rsidP="00972789" w:rsidRDefault="00A23250" w14:paraId="1B60FA30" w14:textId="77777777">
      <w:pPr>
        <w:tabs>
          <w:tab w:val="left" w:pos="0"/>
        </w:tabs>
        <w:spacing w:line="276" w:lineRule="auto"/>
        <w:rPr>
          <w:rFonts w:ascii="Calibri" w:hAnsi="Calibri" w:cs="Arial"/>
          <w:b/>
          <w:color w:val="222222"/>
          <w:szCs w:val="22"/>
          <w:lang w:val="en-GB"/>
        </w:rPr>
      </w:pPr>
    </w:p>
    <w:p w:rsidRPr="00EE1B34" w:rsidR="00ED4934" w:rsidP="00972789" w:rsidRDefault="00ED4934" w14:paraId="3DB5E0E2" w14:textId="77777777">
      <w:pPr>
        <w:pStyle w:val="Heading1"/>
        <w:rPr>
          <w:lang w:val="en-GB"/>
        </w:rPr>
      </w:pPr>
      <w:r w:rsidRPr="00EE1B34">
        <w:rPr>
          <w:lang w:val="en-GB"/>
        </w:rPr>
        <w:t>Collusive Bidding and Anti-</w:t>
      </w:r>
      <w:r w:rsidRPr="00EE1B34" w:rsidR="003B2A29">
        <w:rPr>
          <w:lang w:val="en-GB"/>
        </w:rPr>
        <w:t>Competitive</w:t>
      </w:r>
      <w:r w:rsidRPr="00EE1B34">
        <w:rPr>
          <w:lang w:val="en-GB"/>
        </w:rPr>
        <w:t xml:space="preserve"> Conduct</w:t>
      </w:r>
    </w:p>
    <w:p w:rsidRPr="00E223B6" w:rsidR="00E223B6" w:rsidP="00E223B6" w:rsidRDefault="00E223B6" w14:paraId="213C5ACF" w14:textId="77777777">
      <w:pPr>
        <w:rPr>
          <w:lang w:val="en-GB"/>
        </w:rPr>
      </w:pPr>
    </w:p>
    <w:p w:rsidRPr="00E223B6" w:rsidR="00ED4934" w:rsidP="00ED4934" w:rsidRDefault="00ED4934" w14:paraId="058123C8" w14:textId="72C5CF9D">
      <w:pPr>
        <w:tabs>
          <w:tab w:val="left" w:pos="0"/>
        </w:tabs>
        <w:rPr>
          <w:sz w:val="18"/>
          <w:szCs w:val="18"/>
          <w:lang w:val="en-GB"/>
        </w:rPr>
      </w:pPr>
      <w:r w:rsidRPr="00E223B6">
        <w:rPr>
          <w:sz w:val="18"/>
          <w:szCs w:val="18"/>
          <w:lang w:val="en-GB"/>
        </w:rPr>
        <w:t xml:space="preserve">Bidders and their employees, officers, advisers, agent or </w:t>
      </w:r>
      <w:r w:rsidRPr="00E223B6" w:rsidR="00FE459D">
        <w:rPr>
          <w:sz w:val="18"/>
          <w:szCs w:val="18"/>
          <w:lang w:val="en-GB"/>
        </w:rPr>
        <w:t>sub-contractors</w:t>
      </w:r>
      <w:r w:rsidRPr="00E223B6">
        <w:rPr>
          <w:sz w:val="18"/>
          <w:szCs w:val="18"/>
          <w:lang w:val="en-GB"/>
        </w:rPr>
        <w:t xml:space="preserve"> </w:t>
      </w:r>
      <w:r w:rsidRPr="00E223B6" w:rsidR="00EF41E1">
        <w:rPr>
          <w:sz w:val="18"/>
          <w:szCs w:val="18"/>
          <w:lang w:val="en-GB"/>
        </w:rPr>
        <w:t>shall</w:t>
      </w:r>
      <w:r w:rsidRPr="00E223B6">
        <w:rPr>
          <w:sz w:val="18"/>
          <w:szCs w:val="18"/>
          <w:lang w:val="en-GB"/>
        </w:rPr>
        <w:t xml:space="preserve"> not engage in any collusive bidding or other anti-competitive conduct or any other similar conduct, in relations to:</w:t>
      </w:r>
    </w:p>
    <w:p w:rsidRPr="00E223B6" w:rsidR="00ED4934" w:rsidP="00C57DC3" w:rsidRDefault="00ED4934" w14:paraId="464675CA" w14:textId="780274C2">
      <w:pPr>
        <w:numPr>
          <w:ilvl w:val="0"/>
          <w:numId w:val="6"/>
        </w:numPr>
        <w:tabs>
          <w:tab w:val="left" w:pos="0"/>
        </w:tabs>
        <w:rPr>
          <w:sz w:val="18"/>
          <w:szCs w:val="18"/>
          <w:lang w:val="en-GB"/>
        </w:rPr>
      </w:pPr>
      <w:r w:rsidRPr="00E223B6">
        <w:rPr>
          <w:sz w:val="18"/>
          <w:szCs w:val="18"/>
          <w:lang w:val="en-GB"/>
        </w:rPr>
        <w:t>The preparation of submission of Bids</w:t>
      </w:r>
    </w:p>
    <w:p w:rsidRPr="00E223B6" w:rsidR="00ED4934" w:rsidP="00C57DC3" w:rsidRDefault="00ED4934" w14:paraId="1821A0D3" w14:textId="5269FF68">
      <w:pPr>
        <w:numPr>
          <w:ilvl w:val="0"/>
          <w:numId w:val="6"/>
        </w:numPr>
        <w:tabs>
          <w:tab w:val="left" w:pos="0"/>
        </w:tabs>
        <w:rPr>
          <w:sz w:val="18"/>
          <w:szCs w:val="18"/>
          <w:lang w:val="en-GB"/>
        </w:rPr>
      </w:pPr>
      <w:r w:rsidRPr="00E223B6">
        <w:rPr>
          <w:sz w:val="18"/>
          <w:szCs w:val="18"/>
          <w:lang w:val="en-GB"/>
        </w:rPr>
        <w:t>The clarification of Bids</w:t>
      </w:r>
    </w:p>
    <w:p w:rsidRPr="00E223B6" w:rsidR="00ED4934" w:rsidP="00C57DC3" w:rsidRDefault="00ED4934" w14:paraId="5D237B58" w14:textId="1146382E">
      <w:pPr>
        <w:numPr>
          <w:ilvl w:val="0"/>
          <w:numId w:val="6"/>
        </w:numPr>
        <w:tabs>
          <w:tab w:val="left" w:pos="0"/>
        </w:tabs>
        <w:rPr>
          <w:sz w:val="18"/>
          <w:szCs w:val="18"/>
          <w:lang w:val="en-GB"/>
        </w:rPr>
      </w:pPr>
      <w:r w:rsidRPr="00E223B6">
        <w:rPr>
          <w:sz w:val="18"/>
          <w:szCs w:val="18"/>
          <w:lang w:val="en-GB"/>
        </w:rPr>
        <w:t>The conduct and content of negotiations</w:t>
      </w:r>
    </w:p>
    <w:p w:rsidRPr="00E223B6" w:rsidR="00ED4934" w:rsidP="00C57DC3" w:rsidRDefault="00ED4934" w14:paraId="353FBDC1" w14:textId="6B18395A">
      <w:pPr>
        <w:numPr>
          <w:ilvl w:val="0"/>
          <w:numId w:val="6"/>
        </w:numPr>
        <w:tabs>
          <w:tab w:val="left" w:pos="0"/>
        </w:tabs>
        <w:rPr>
          <w:sz w:val="18"/>
          <w:szCs w:val="18"/>
          <w:lang w:val="en-GB"/>
        </w:rPr>
      </w:pPr>
      <w:r w:rsidRPr="00E223B6">
        <w:rPr>
          <w:sz w:val="18"/>
          <w:szCs w:val="18"/>
          <w:lang w:val="en-GB"/>
        </w:rPr>
        <w:t>Including final contract negotiations</w:t>
      </w:r>
    </w:p>
    <w:p w:rsidRPr="00E223B6" w:rsidR="00ED4934" w:rsidP="00ED4934" w:rsidRDefault="00B54AEB" w14:paraId="695F6655" w14:textId="77777777">
      <w:pPr>
        <w:tabs>
          <w:tab w:val="left" w:pos="0"/>
        </w:tabs>
        <w:rPr>
          <w:sz w:val="18"/>
          <w:szCs w:val="18"/>
          <w:lang w:val="en-GB"/>
        </w:rPr>
      </w:pPr>
      <w:r w:rsidRPr="00E223B6">
        <w:rPr>
          <w:sz w:val="18"/>
          <w:szCs w:val="18"/>
          <w:lang w:val="en-GB"/>
        </w:rPr>
        <w:t>In</w:t>
      </w:r>
      <w:r w:rsidRPr="00E223B6" w:rsidR="00ED4934">
        <w:rPr>
          <w:sz w:val="18"/>
          <w:szCs w:val="18"/>
          <w:lang w:val="en-GB"/>
        </w:rPr>
        <w:t xml:space="preserve"> respect of this ITB or procurement process, or any other procurement process being conducted by DRC in respect of any of its requirements.</w:t>
      </w:r>
    </w:p>
    <w:p w:rsidRPr="00E223B6" w:rsidR="00ED4934" w:rsidP="00ED4934" w:rsidRDefault="00ED4934" w14:paraId="0BE5C730" w14:textId="77777777">
      <w:pPr>
        <w:tabs>
          <w:tab w:val="left" w:pos="0"/>
        </w:tabs>
        <w:rPr>
          <w:sz w:val="18"/>
          <w:szCs w:val="18"/>
          <w:lang w:val="en-GB"/>
        </w:rPr>
      </w:pPr>
    </w:p>
    <w:p w:rsidRPr="00E223B6" w:rsidR="00ED4934" w:rsidP="00ED4934" w:rsidRDefault="00ED4934" w14:paraId="09173D08" w14:textId="77777777">
      <w:pPr>
        <w:tabs>
          <w:tab w:val="left" w:pos="0"/>
        </w:tabs>
        <w:rPr>
          <w:sz w:val="18"/>
          <w:szCs w:val="18"/>
          <w:lang w:val="en-GB"/>
        </w:rPr>
      </w:pPr>
      <w:r w:rsidRPr="00E223B6">
        <w:rPr>
          <w:sz w:val="18"/>
          <w:szCs w:val="18"/>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rsidRPr="00EE1B34" w:rsidR="00ED4934" w:rsidP="00ED4934" w:rsidRDefault="00ED4934" w14:paraId="5B8CFF0C" w14:textId="77777777">
      <w:pPr>
        <w:tabs>
          <w:tab w:val="left" w:pos="0"/>
        </w:tabs>
        <w:rPr>
          <w:rFonts w:ascii="Calibri" w:hAnsi="Calibri" w:cs="Arial"/>
          <w:color w:val="222222"/>
          <w:szCs w:val="22"/>
          <w:lang w:val="en-GB"/>
        </w:rPr>
      </w:pPr>
    </w:p>
    <w:p w:rsidRPr="00EE1B34" w:rsidR="00ED4934" w:rsidP="00972789" w:rsidRDefault="00ED4934" w14:paraId="4B215077" w14:textId="77777777">
      <w:pPr>
        <w:pStyle w:val="Heading1"/>
        <w:rPr>
          <w:lang w:val="en-GB"/>
        </w:rPr>
      </w:pPr>
      <w:r w:rsidRPr="00EE1B34">
        <w:rPr>
          <w:lang w:val="en-GB"/>
        </w:rPr>
        <w:t>Improper Assistance</w:t>
      </w:r>
    </w:p>
    <w:p w:rsidRPr="000861DE" w:rsidR="00ED4934" w:rsidP="00ED4934" w:rsidRDefault="00ED4934" w14:paraId="5818CEA7" w14:textId="77777777">
      <w:pPr>
        <w:tabs>
          <w:tab w:val="left" w:pos="0"/>
        </w:tabs>
        <w:rPr>
          <w:sz w:val="18"/>
          <w:szCs w:val="18"/>
          <w:lang w:val="en-GB"/>
        </w:rPr>
      </w:pPr>
      <w:r w:rsidRPr="000861DE">
        <w:rPr>
          <w:sz w:val="18"/>
          <w:szCs w:val="18"/>
          <w:lang w:val="en-GB"/>
        </w:rPr>
        <w:t>Bids that, in the sole opinion of DRC, have been compiled:</w:t>
      </w:r>
    </w:p>
    <w:p w:rsidRPr="000861DE" w:rsidR="00ED4934" w:rsidP="00C57DC3" w:rsidRDefault="00ED4934" w14:paraId="4ABCCC50" w14:textId="77777777">
      <w:pPr>
        <w:pStyle w:val="ListParagraph"/>
        <w:numPr>
          <w:ilvl w:val="0"/>
          <w:numId w:val="13"/>
        </w:numPr>
        <w:tabs>
          <w:tab w:val="left" w:pos="0"/>
        </w:tabs>
        <w:rPr>
          <w:sz w:val="18"/>
          <w:szCs w:val="18"/>
          <w:lang w:val="en-GB"/>
        </w:rPr>
      </w:pPr>
      <w:r w:rsidRPr="000861DE">
        <w:rPr>
          <w:sz w:val="18"/>
          <w:szCs w:val="18"/>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rsidRPr="000861DE" w:rsidR="00ED4934" w:rsidP="00C57DC3" w:rsidRDefault="00ED4934" w14:paraId="47F6E544" w14:textId="77777777">
      <w:pPr>
        <w:pStyle w:val="ListParagraph"/>
        <w:numPr>
          <w:ilvl w:val="0"/>
          <w:numId w:val="13"/>
        </w:numPr>
        <w:tabs>
          <w:tab w:val="left" w:pos="0"/>
        </w:tabs>
        <w:rPr>
          <w:sz w:val="18"/>
          <w:szCs w:val="18"/>
          <w:lang w:val="en-GB"/>
        </w:rPr>
      </w:pPr>
      <w:r w:rsidRPr="000861DE">
        <w:rPr>
          <w:sz w:val="18"/>
          <w:szCs w:val="18"/>
          <w:lang w:val="en-GB"/>
        </w:rPr>
        <w:t>With the utilization of confidential and/or internal DRC information not made available to the public or to the other Bidders,</w:t>
      </w:r>
    </w:p>
    <w:p w:rsidRPr="000861DE" w:rsidR="00ED4934" w:rsidP="00C57DC3" w:rsidRDefault="00ED4934" w14:paraId="7EB27147" w14:textId="1C9EF333">
      <w:pPr>
        <w:pStyle w:val="ListParagraph"/>
        <w:numPr>
          <w:ilvl w:val="0"/>
          <w:numId w:val="13"/>
        </w:numPr>
        <w:tabs>
          <w:tab w:val="left" w:pos="0"/>
        </w:tabs>
        <w:rPr>
          <w:sz w:val="18"/>
          <w:szCs w:val="18"/>
          <w:lang w:val="en-GB"/>
        </w:rPr>
      </w:pPr>
      <w:r w:rsidRPr="000861DE">
        <w:rPr>
          <w:sz w:val="18"/>
          <w:szCs w:val="18"/>
          <w:lang w:val="en-GB"/>
        </w:rPr>
        <w:t>In breach of an obligation of confidentially to DRC, or</w:t>
      </w:r>
      <w:r w:rsidRPr="000861DE" w:rsidR="002B39C4">
        <w:rPr>
          <w:sz w:val="18"/>
          <w:szCs w:val="18"/>
          <w:lang w:val="en-GB"/>
        </w:rPr>
        <w:t xml:space="preserve"> c</w:t>
      </w:r>
      <w:r w:rsidRPr="000861DE">
        <w:rPr>
          <w:sz w:val="18"/>
          <w:szCs w:val="18"/>
          <w:lang w:val="en-GB"/>
        </w:rPr>
        <w:t>ontrary to these terms and conditions for submission of a Bid,</w:t>
      </w:r>
      <w:r w:rsidRPr="000861DE" w:rsidR="002B39C4">
        <w:rPr>
          <w:sz w:val="18"/>
          <w:szCs w:val="18"/>
          <w:lang w:val="en-GB"/>
        </w:rPr>
        <w:t xml:space="preserve"> s</w:t>
      </w:r>
      <w:r w:rsidRPr="000861DE">
        <w:rPr>
          <w:sz w:val="18"/>
          <w:szCs w:val="18"/>
          <w:lang w:val="en-GB"/>
        </w:rPr>
        <w:t xml:space="preserve">hall be excluded </w:t>
      </w:r>
      <w:r w:rsidRPr="000861DE" w:rsidR="006B32D8">
        <w:rPr>
          <w:sz w:val="18"/>
          <w:szCs w:val="18"/>
          <w:lang w:val="en-GB"/>
        </w:rPr>
        <w:t>from further consideration</w:t>
      </w:r>
      <w:r w:rsidRPr="000861DE" w:rsidR="008D52BD">
        <w:rPr>
          <w:sz w:val="18"/>
          <w:szCs w:val="18"/>
          <w:lang w:val="en-GB"/>
        </w:rPr>
        <w:t>.</w:t>
      </w:r>
    </w:p>
    <w:p w:rsidRPr="000861DE" w:rsidR="00ED4934" w:rsidP="00ED4934" w:rsidRDefault="00ED4934" w14:paraId="1EB0A7A2" w14:textId="77777777">
      <w:pPr>
        <w:tabs>
          <w:tab w:val="left" w:pos="0"/>
        </w:tabs>
        <w:rPr>
          <w:sz w:val="18"/>
          <w:szCs w:val="18"/>
          <w:lang w:val="en-GB"/>
        </w:rPr>
      </w:pPr>
    </w:p>
    <w:p w:rsidRPr="000861DE" w:rsidR="00ED4934" w:rsidP="00ED4934" w:rsidRDefault="00ED4934" w14:paraId="7A1BA89F" w14:textId="303D2B60">
      <w:pPr>
        <w:tabs>
          <w:tab w:val="left" w:pos="0"/>
        </w:tabs>
        <w:rPr>
          <w:sz w:val="18"/>
          <w:szCs w:val="18"/>
          <w:lang w:val="en-GB"/>
        </w:rPr>
      </w:pPr>
      <w:r w:rsidRPr="000861DE">
        <w:rPr>
          <w:sz w:val="18"/>
          <w:szCs w:val="18"/>
          <w:lang w:val="en-GB"/>
        </w:rPr>
        <w:t xml:space="preserve">Without limiting the operation of the above clause, a Bidder </w:t>
      </w:r>
      <w:r w:rsidRPr="000861DE" w:rsidR="00EF41E1">
        <w:rPr>
          <w:sz w:val="18"/>
          <w:szCs w:val="18"/>
          <w:lang w:val="en-GB"/>
        </w:rPr>
        <w:t>shall</w:t>
      </w:r>
      <w:r w:rsidRPr="000861DE">
        <w:rPr>
          <w:sz w:val="18"/>
          <w:szCs w:val="18"/>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this ITB was an official, agent, </w:t>
      </w:r>
      <w:r w:rsidRPr="000861DE" w:rsidR="004D75ED">
        <w:rPr>
          <w:sz w:val="18"/>
          <w:szCs w:val="18"/>
          <w:lang w:val="en-GB"/>
        </w:rPr>
        <w:t>functionary</w:t>
      </w:r>
      <w:r w:rsidRPr="000861DE">
        <w:rPr>
          <w:sz w:val="18"/>
          <w:szCs w:val="18"/>
          <w:lang w:val="en-GB"/>
        </w:rPr>
        <w:t>, or employee of, or otherwise engaged by, DRC and was engaged directly, or indirectly, in the planning or performance of the requirement, project, or activity to which this ITB relates.</w:t>
      </w:r>
    </w:p>
    <w:p w:rsidRPr="00EE1B34" w:rsidR="00ED4934" w:rsidP="00ED4934" w:rsidRDefault="00ED4934" w14:paraId="1220D380" w14:textId="77777777">
      <w:pPr>
        <w:tabs>
          <w:tab w:val="left" w:pos="0"/>
        </w:tabs>
        <w:rPr>
          <w:rFonts w:ascii="Calibri" w:hAnsi="Calibri" w:cs="Arial"/>
          <w:color w:val="222222"/>
          <w:szCs w:val="22"/>
          <w:lang w:val="en-GB"/>
        </w:rPr>
      </w:pPr>
    </w:p>
    <w:p w:rsidRPr="00EE1B34" w:rsidR="00ED4934" w:rsidP="00972789" w:rsidRDefault="00ED4934" w14:paraId="105E932B" w14:textId="77777777">
      <w:pPr>
        <w:pStyle w:val="Heading1"/>
        <w:rPr>
          <w:lang w:val="en-GB"/>
        </w:rPr>
      </w:pPr>
      <w:r w:rsidRPr="00EE1B34">
        <w:rPr>
          <w:lang w:val="en-GB"/>
        </w:rPr>
        <w:t>Corrupt Practices</w:t>
      </w:r>
    </w:p>
    <w:p w:rsidRPr="000861DE" w:rsidR="00461C7E" w:rsidP="00461C7E" w:rsidRDefault="00461C7E" w14:paraId="25DD6E58" w14:textId="7D4F9E19">
      <w:pPr>
        <w:tabs>
          <w:tab w:val="left" w:pos="0"/>
        </w:tabs>
        <w:rPr>
          <w:sz w:val="18"/>
          <w:szCs w:val="18"/>
          <w:lang w:val="en-GB"/>
        </w:rPr>
      </w:pPr>
      <w:r w:rsidRPr="000861DE">
        <w:rPr>
          <w:sz w:val="18"/>
          <w:szCs w:val="18"/>
          <w:lang w:val="en-GB"/>
        </w:rPr>
        <w:t xml:space="preserve">DRC has zero tolerance for corruption. </w:t>
      </w:r>
    </w:p>
    <w:p w:rsidRPr="000861DE" w:rsidR="00461C7E" w:rsidP="00461C7E" w:rsidRDefault="00461C7E" w14:paraId="72710F07" w14:textId="77777777">
      <w:pPr>
        <w:tabs>
          <w:tab w:val="left" w:pos="0"/>
        </w:tabs>
        <w:rPr>
          <w:sz w:val="18"/>
          <w:szCs w:val="18"/>
          <w:lang w:val="en-GB"/>
        </w:rPr>
      </w:pPr>
    </w:p>
    <w:p w:rsidRPr="000861DE" w:rsidR="00461C7E" w:rsidP="00461C7E" w:rsidRDefault="00461C7E" w14:paraId="2B95E6D6" w14:textId="6B08C652">
      <w:pPr>
        <w:tabs>
          <w:tab w:val="left" w:pos="0"/>
        </w:tabs>
        <w:rPr>
          <w:sz w:val="18"/>
          <w:szCs w:val="18"/>
          <w:lang w:val="en-GB"/>
        </w:rPr>
      </w:pPr>
      <w:r w:rsidRPr="000861DE">
        <w:rPr>
          <w:sz w:val="18"/>
          <w:szCs w:val="18"/>
          <w:lang w:val="en-GB"/>
        </w:rPr>
        <w:t>The Bidder represents and warrants that neither it nor any of its potential subcontractors are engaged in any form of corruption, defined by DRC as the misuse of entrusted power for private gain.</w:t>
      </w:r>
    </w:p>
    <w:p w:rsidRPr="000861DE" w:rsidR="00461C7E" w:rsidP="009B001E" w:rsidRDefault="00461C7E" w14:paraId="1636CED3" w14:textId="76F95401">
      <w:pPr>
        <w:tabs>
          <w:tab w:val="left" w:pos="0"/>
        </w:tabs>
        <w:rPr>
          <w:sz w:val="18"/>
          <w:szCs w:val="18"/>
          <w:lang w:val="en-GB"/>
        </w:rPr>
      </w:pPr>
      <w:r w:rsidRPr="000861DE">
        <w:rPr>
          <w:sz w:val="18"/>
          <w:szCs w:val="18"/>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reject the submitted offer, and to take such additional action, civil and/or criminal, as may be appropriate. </w:t>
      </w:r>
    </w:p>
    <w:p w:rsidRPr="000861DE" w:rsidR="00461C7E" w:rsidP="00461C7E" w:rsidRDefault="00461C7E" w14:paraId="26567F79" w14:textId="77777777">
      <w:pPr>
        <w:tabs>
          <w:tab w:val="left" w:pos="0"/>
        </w:tabs>
        <w:rPr>
          <w:sz w:val="18"/>
          <w:szCs w:val="18"/>
          <w:lang w:val="en-GB"/>
        </w:rPr>
      </w:pPr>
    </w:p>
    <w:p w:rsidRPr="00461C7E" w:rsidR="00461C7E" w:rsidP="000861DE" w:rsidRDefault="00461C7E" w14:paraId="4FA9371D" w14:textId="157B478A">
      <w:pPr>
        <w:tabs>
          <w:tab w:val="left" w:pos="0"/>
        </w:tabs>
        <w:rPr>
          <w:rFonts w:ascii="Calibri" w:hAnsi="Calibri" w:cs="Arial"/>
          <w:lang w:val="en-GB"/>
        </w:rPr>
      </w:pPr>
      <w:r w:rsidRPr="000861DE">
        <w:rPr>
          <w:sz w:val="18"/>
          <w:szCs w:val="18"/>
          <w:lang w:val="en-GB"/>
        </w:rPr>
        <w:t>The Bidder agrees to accurately communicate DRC’s policy with regards to Anti- Corruption to Third Parties. The Bidder furthermore agrees to inform DRC immediately of any suspicion or information it receives from any source alleging a violation of this</w:t>
      </w:r>
      <w:r w:rsidRPr="000861DE" w:rsidR="00A3096B">
        <w:rPr>
          <w:sz w:val="18"/>
          <w:szCs w:val="18"/>
          <w:lang w:val="en-GB"/>
        </w:rPr>
        <w:t xml:space="preserve"> policy to</w:t>
      </w:r>
      <w:r w:rsidRPr="000861DE">
        <w:rPr>
          <w:sz w:val="18"/>
          <w:szCs w:val="18"/>
          <w:lang w:val="en-GB"/>
        </w:rPr>
        <w:t xml:space="preserve"> the contact details of the specific DRC country operations via </w:t>
      </w:r>
      <w:hyperlink w:history="1" r:id="rId14">
        <w:r w:rsidRPr="00312A4D" w:rsidR="000861DE">
          <w:rPr>
            <w:rStyle w:val="Hyperlink"/>
            <w:sz w:val="18"/>
            <w:szCs w:val="18"/>
            <w:lang w:val="en-GB"/>
          </w:rPr>
          <w:t>https://pro.drc.ngo/where-we-work</w:t>
        </w:r>
      </w:hyperlink>
      <w:r w:rsidR="000861DE">
        <w:rPr>
          <w:sz w:val="18"/>
          <w:szCs w:val="18"/>
          <w:lang w:val="en-GB"/>
        </w:rPr>
        <w:t xml:space="preserve">   </w:t>
      </w:r>
      <w:r w:rsidRPr="000861DE">
        <w:rPr>
          <w:sz w:val="18"/>
          <w:szCs w:val="18"/>
          <w:lang w:val="en-GB"/>
        </w:rPr>
        <w:t xml:space="preserve"> or via DRC’s C</w:t>
      </w:r>
      <w:hyperlink r:id="rId15">
        <w:r w:rsidRPr="000861DE">
          <w:rPr>
            <w:sz w:val="18"/>
            <w:szCs w:val="18"/>
          </w:rPr>
          <w:t>ode of Conduct Reporting Mechanism</w:t>
        </w:r>
      </w:hyperlink>
      <w:r w:rsidRPr="000861DE">
        <w:rPr>
          <w:sz w:val="18"/>
          <w:szCs w:val="18"/>
          <w:lang w:val="en-GB"/>
        </w:rPr>
        <w:t xml:space="preserve">: Reports of suspected corruption can also be reported directly to DRC HQ at </w:t>
      </w:r>
      <w:hyperlink w:history="1" r:id="rId16">
        <w:r w:rsidRPr="00312A4D" w:rsidR="000861DE">
          <w:rPr>
            <w:rStyle w:val="Hyperlink"/>
            <w:sz w:val="18"/>
            <w:szCs w:val="18"/>
          </w:rPr>
          <w:t>c.o.conduct@drc.ngo</w:t>
        </w:r>
      </w:hyperlink>
      <w:r w:rsidR="000861DE">
        <w:rPr>
          <w:sz w:val="18"/>
          <w:szCs w:val="18"/>
        </w:rPr>
        <w:t xml:space="preserve"> </w:t>
      </w:r>
      <w:r w:rsidRPr="2DB02342" w:rsidR="29CB922B">
        <w:rPr>
          <w:rFonts w:ascii="Calibri" w:hAnsi="Calibri" w:cs="Arial"/>
          <w:lang w:val="en-GB"/>
        </w:rPr>
        <w:t xml:space="preserve"> </w:t>
      </w:r>
    </w:p>
    <w:p w:rsidRPr="00EE1B34" w:rsidR="00403050" w:rsidP="00ED4934" w:rsidRDefault="00461C7E" w14:paraId="185122FC" w14:textId="59A01965">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rsidRPr="00A3096B" w:rsidR="00A3096B" w:rsidP="00A3096B" w:rsidRDefault="00ED4934" w14:paraId="0ACB1C5E" w14:textId="1AB58E6C">
      <w:pPr>
        <w:pStyle w:val="Heading1"/>
        <w:rPr>
          <w:lang w:val="en-GB"/>
        </w:rPr>
      </w:pPr>
      <w:r w:rsidRPr="00EE1B34">
        <w:rPr>
          <w:lang w:val="en-GB"/>
        </w:rPr>
        <w:t>Conflict of Interest</w:t>
      </w:r>
    </w:p>
    <w:p w:rsidRPr="000861DE" w:rsidR="00ED4934" w:rsidP="00ED4934" w:rsidRDefault="00ED4934" w14:paraId="59419DAA" w14:textId="24A92990">
      <w:pPr>
        <w:tabs>
          <w:tab w:val="left" w:pos="0"/>
        </w:tabs>
        <w:rPr>
          <w:sz w:val="18"/>
          <w:szCs w:val="18"/>
          <w:lang w:val="en-GB"/>
        </w:rPr>
      </w:pPr>
      <w:r w:rsidRPr="000861DE">
        <w:rPr>
          <w:sz w:val="18"/>
          <w:szCs w:val="18"/>
          <w:lang w:val="en-GB"/>
        </w:rPr>
        <w:t xml:space="preserve">A Bidder </w:t>
      </w:r>
      <w:r w:rsidRPr="000861DE" w:rsidR="00EF41E1">
        <w:rPr>
          <w:sz w:val="18"/>
          <w:szCs w:val="18"/>
          <w:lang w:val="en-GB"/>
        </w:rPr>
        <w:t>shall</w:t>
      </w:r>
      <w:r w:rsidRPr="000861DE">
        <w:rPr>
          <w:sz w:val="18"/>
          <w:szCs w:val="18"/>
          <w:lang w:val="en-GB"/>
        </w:rPr>
        <w:t xml:space="preserve"> not, and </w:t>
      </w:r>
      <w:r w:rsidRPr="000861DE" w:rsidR="00EF41E1">
        <w:rPr>
          <w:sz w:val="18"/>
          <w:szCs w:val="18"/>
          <w:lang w:val="en-GB"/>
        </w:rPr>
        <w:t>shall</w:t>
      </w:r>
      <w:r w:rsidRPr="000861DE">
        <w:rPr>
          <w:sz w:val="18"/>
          <w:szCs w:val="18"/>
          <w:lang w:val="en-GB"/>
        </w:rPr>
        <w:t xml:space="preserve"> ensure that its employees, officers, advisers, agents or subcontractor</w:t>
      </w:r>
      <w:r w:rsidRPr="000861DE" w:rsidR="007F3440">
        <w:rPr>
          <w:sz w:val="18"/>
          <w:szCs w:val="18"/>
          <w:lang w:val="en-GB"/>
        </w:rPr>
        <w:t xml:space="preserve">s do not place themselves in a </w:t>
      </w:r>
      <w:r w:rsidRPr="000861DE">
        <w:rPr>
          <w:sz w:val="18"/>
          <w:szCs w:val="18"/>
          <w:lang w:val="en-GB"/>
        </w:rPr>
        <w:t>position that may, or does, give rise to an actual, potential or perceived conflict of interest between the interests of DRC and the Bidder’s interests during the procurement process.</w:t>
      </w:r>
    </w:p>
    <w:p w:rsidRPr="000861DE" w:rsidR="00ED4934" w:rsidP="00ED4934" w:rsidRDefault="00ED4934" w14:paraId="454A6D88" w14:textId="77777777">
      <w:pPr>
        <w:tabs>
          <w:tab w:val="left" w:pos="0"/>
        </w:tabs>
        <w:rPr>
          <w:sz w:val="18"/>
          <w:szCs w:val="18"/>
          <w:lang w:val="en-GB"/>
        </w:rPr>
      </w:pPr>
    </w:p>
    <w:p w:rsidRPr="000861DE" w:rsidR="00ED4934" w:rsidP="00ED4934" w:rsidRDefault="00ED4934" w14:paraId="5358CE06" w14:textId="2945F62F">
      <w:pPr>
        <w:tabs>
          <w:tab w:val="left" w:pos="0"/>
        </w:tabs>
        <w:rPr>
          <w:sz w:val="18"/>
          <w:szCs w:val="18"/>
          <w:lang w:val="en-GB"/>
        </w:rPr>
      </w:pPr>
      <w:r w:rsidRPr="000861DE">
        <w:rPr>
          <w:sz w:val="18"/>
          <w:szCs w:val="18"/>
          <w:lang w:val="en-GB"/>
        </w:rPr>
        <w:t xml:space="preserve">If during any stage of the procurement process or performance of any DRC contract a conflict of interest arises, or appears likely to arise, the Bidder </w:t>
      </w:r>
      <w:r w:rsidRPr="000861DE" w:rsidR="00EF41E1">
        <w:rPr>
          <w:sz w:val="18"/>
          <w:szCs w:val="18"/>
          <w:lang w:val="en-GB"/>
        </w:rPr>
        <w:t>shall</w:t>
      </w:r>
      <w:r w:rsidRPr="000861DE">
        <w:rPr>
          <w:sz w:val="18"/>
          <w:szCs w:val="18"/>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Pr="000861DE" w:rsidR="00EF41E1">
        <w:rPr>
          <w:sz w:val="18"/>
          <w:szCs w:val="18"/>
          <w:lang w:val="en-GB"/>
        </w:rPr>
        <w:t>shall</w:t>
      </w:r>
      <w:r w:rsidRPr="000861DE">
        <w:rPr>
          <w:sz w:val="18"/>
          <w:szCs w:val="18"/>
          <w:lang w:val="en-GB"/>
        </w:rPr>
        <w:t xml:space="preserve"> take steps as DRC may reasonably require</w:t>
      </w:r>
      <w:r w:rsidRPr="000861DE" w:rsidR="00F07CA3">
        <w:rPr>
          <w:sz w:val="18"/>
          <w:szCs w:val="18"/>
          <w:lang w:val="en-GB"/>
        </w:rPr>
        <w:t>,</w:t>
      </w:r>
      <w:r w:rsidRPr="000861DE">
        <w:rPr>
          <w:sz w:val="18"/>
          <w:szCs w:val="18"/>
          <w:lang w:val="en-GB"/>
        </w:rPr>
        <w:t xml:space="preserve"> to </w:t>
      </w:r>
      <w:r w:rsidRPr="000861DE" w:rsidR="00F07CA3">
        <w:rPr>
          <w:sz w:val="18"/>
          <w:szCs w:val="18"/>
          <w:lang w:val="en-GB"/>
        </w:rPr>
        <w:t>resolve</w:t>
      </w:r>
      <w:r w:rsidRPr="000861DE">
        <w:rPr>
          <w:sz w:val="18"/>
          <w:szCs w:val="18"/>
          <w:lang w:val="en-GB"/>
        </w:rPr>
        <w:t xml:space="preserve"> or otherwise deal with the conflict to the satisfaction of DRC.</w:t>
      </w:r>
    </w:p>
    <w:p w:rsidRPr="00EE1B34" w:rsidR="00ED4934" w:rsidP="00ED4934" w:rsidRDefault="00ED4934" w14:paraId="10E4B14C" w14:textId="77777777">
      <w:pPr>
        <w:tabs>
          <w:tab w:val="left" w:pos="0"/>
        </w:tabs>
        <w:rPr>
          <w:rFonts w:ascii="Calibri" w:hAnsi="Calibri" w:cs="Arial"/>
          <w:color w:val="222222"/>
          <w:szCs w:val="22"/>
          <w:lang w:val="en-GB"/>
        </w:rPr>
      </w:pPr>
    </w:p>
    <w:p w:rsidRPr="00EE1B34" w:rsidR="00ED4934" w:rsidP="00972789" w:rsidRDefault="00ED4934" w14:paraId="3072606A" w14:textId="77777777">
      <w:pPr>
        <w:pStyle w:val="Heading1"/>
        <w:rPr>
          <w:lang w:val="en-GB"/>
        </w:rPr>
      </w:pPr>
      <w:r w:rsidRPr="00EE1B34">
        <w:rPr>
          <w:lang w:val="en-GB"/>
        </w:rPr>
        <w:t>Withdrawal/Modification of Bids</w:t>
      </w:r>
    </w:p>
    <w:p w:rsidRPr="000861DE" w:rsidR="00ED4934" w:rsidP="00ED4934" w:rsidRDefault="00ED4934" w14:paraId="2EE99801" w14:textId="761AEB70">
      <w:pPr>
        <w:tabs>
          <w:tab w:val="left" w:pos="0"/>
        </w:tabs>
        <w:rPr>
          <w:sz w:val="18"/>
          <w:szCs w:val="18"/>
          <w:lang w:val="en-GB"/>
        </w:rPr>
      </w:pPr>
      <w:r w:rsidRPr="000861DE">
        <w:rPr>
          <w:sz w:val="18"/>
          <w:szCs w:val="18"/>
          <w:lang w:val="en-GB"/>
        </w:rPr>
        <w:t xml:space="preserve">Requests to withdraw a Bid </w:t>
      </w:r>
      <w:r w:rsidRPr="000861DE" w:rsidR="003461DC">
        <w:rPr>
          <w:sz w:val="18"/>
          <w:szCs w:val="18"/>
          <w:lang w:val="en-GB"/>
        </w:rPr>
        <w:t xml:space="preserve">after the Bid closure time </w:t>
      </w:r>
      <w:r w:rsidRPr="000861DE">
        <w:rPr>
          <w:sz w:val="18"/>
          <w:szCs w:val="18"/>
          <w:lang w:val="en-GB"/>
        </w:rPr>
        <w:t xml:space="preserve">shall not be honoured. </w:t>
      </w:r>
    </w:p>
    <w:p w:rsidRPr="000861DE" w:rsidR="00ED4934" w:rsidP="00ED4934" w:rsidRDefault="00ED4934" w14:paraId="0B210619" w14:textId="77777777">
      <w:pPr>
        <w:tabs>
          <w:tab w:val="left" w:pos="0"/>
        </w:tabs>
        <w:rPr>
          <w:sz w:val="18"/>
          <w:szCs w:val="18"/>
          <w:lang w:val="en-GB"/>
        </w:rPr>
      </w:pPr>
      <w:r w:rsidRPr="000861DE">
        <w:rPr>
          <w:sz w:val="18"/>
          <w:szCs w:val="18"/>
          <w:lang w:val="en-GB"/>
        </w:rPr>
        <w:t>Withdrawal of a Bid may result in your suspension or removal from the DRC suppliers List.</w:t>
      </w:r>
    </w:p>
    <w:p w:rsidRPr="000861DE" w:rsidR="00ED4934" w:rsidP="00ED4934" w:rsidRDefault="00ED4934" w14:paraId="7A23F6F4" w14:textId="77777777">
      <w:pPr>
        <w:tabs>
          <w:tab w:val="left" w:pos="0"/>
        </w:tabs>
        <w:rPr>
          <w:sz w:val="18"/>
          <w:szCs w:val="18"/>
          <w:lang w:val="en-GB"/>
        </w:rPr>
      </w:pPr>
      <w:r w:rsidRPr="000861DE">
        <w:rPr>
          <w:sz w:val="18"/>
          <w:szCs w:val="18"/>
          <w:lang w:val="en-GB"/>
        </w:rPr>
        <w:t>A Bidder may modify its Bid prior to the ITB closure. Any such modification shall be submitted in writing and in a sealed envelope, marked with the original Bid number. No modification shall be allowed after the ITB closure.</w:t>
      </w:r>
    </w:p>
    <w:p w:rsidRPr="000861DE" w:rsidR="00DB4E50" w:rsidP="00ED4934" w:rsidRDefault="00DB4E50" w14:paraId="58B18181" w14:textId="77777777">
      <w:pPr>
        <w:tabs>
          <w:tab w:val="left" w:pos="0"/>
        </w:tabs>
        <w:rPr>
          <w:sz w:val="18"/>
          <w:szCs w:val="18"/>
          <w:lang w:val="en-GB"/>
        </w:rPr>
      </w:pPr>
    </w:p>
    <w:p w:rsidRPr="00DB4E50" w:rsidR="00DB4E50" w:rsidP="00DB4E50" w:rsidRDefault="00DB4E50" w14:paraId="45734E8D" w14:textId="73994BAA">
      <w:pPr>
        <w:pStyle w:val="Heading1"/>
        <w:rPr>
          <w:lang w:val="en-GB"/>
        </w:rPr>
      </w:pPr>
      <w:r w:rsidRPr="00DB4E50">
        <w:rPr>
          <w:lang w:val="en-GB"/>
        </w:rPr>
        <w:t>LATE BIDS</w:t>
      </w:r>
    </w:p>
    <w:p w:rsidRPr="000861DE" w:rsidR="00DB4E50" w:rsidP="00ED4934" w:rsidRDefault="00DB4E50" w14:paraId="2CC22421" w14:textId="7C70D84F">
      <w:pPr>
        <w:tabs>
          <w:tab w:val="left" w:pos="0"/>
        </w:tabs>
        <w:rPr>
          <w:sz w:val="18"/>
          <w:szCs w:val="18"/>
          <w:lang w:val="en-GB"/>
        </w:rPr>
      </w:pPr>
      <w:r w:rsidRPr="000861DE">
        <w:rPr>
          <w:sz w:val="18"/>
          <w:szCs w:val="18"/>
          <w:lang w:val="en-GB"/>
        </w:rPr>
        <w:t>All Bids received after the ITB closure will be rejected</w:t>
      </w:r>
      <w:r w:rsidRPr="000861DE" w:rsidR="00C35A1E">
        <w:rPr>
          <w:sz w:val="18"/>
          <w:szCs w:val="18"/>
          <w:lang w:val="en-GB"/>
        </w:rPr>
        <w:t>.</w:t>
      </w:r>
    </w:p>
    <w:p w:rsidRPr="00EE1B34" w:rsidR="00ED4934" w:rsidP="00ED4934" w:rsidRDefault="00ED4934" w14:paraId="50C5E6D3" w14:textId="77777777">
      <w:pPr>
        <w:tabs>
          <w:tab w:val="left" w:pos="0"/>
        </w:tabs>
        <w:rPr>
          <w:rFonts w:ascii="Calibri" w:hAnsi="Calibri" w:cs="Arial"/>
          <w:color w:val="222222"/>
          <w:szCs w:val="22"/>
          <w:lang w:val="en-GB"/>
        </w:rPr>
      </w:pPr>
    </w:p>
    <w:p w:rsidRPr="00EE1B34" w:rsidR="00B77F40" w:rsidP="00972789" w:rsidRDefault="00ED4934" w14:paraId="1DE6A664" w14:textId="013E0519">
      <w:pPr>
        <w:pStyle w:val="Heading1"/>
        <w:rPr>
          <w:lang w:val="en-GB"/>
        </w:rPr>
      </w:pPr>
      <w:r w:rsidRPr="00EE1B34">
        <w:rPr>
          <w:lang w:val="en-GB"/>
        </w:rPr>
        <w:t>Opening of the ITB</w:t>
      </w:r>
    </w:p>
    <w:p w:rsidRPr="00A835E3" w:rsidR="00ED4934" w:rsidP="00ED4934" w:rsidRDefault="00563ED7" w14:paraId="3357064D" w14:textId="117BBD7F">
      <w:pPr>
        <w:rPr>
          <w:sz w:val="18"/>
          <w:szCs w:val="18"/>
          <w:lang w:val="en-GB"/>
        </w:rPr>
      </w:pPr>
      <w:r w:rsidRPr="00A835E3">
        <w:rPr>
          <w:sz w:val="18"/>
          <w:szCs w:val="18"/>
          <w:lang w:val="en-GB"/>
        </w:rPr>
        <w:t xml:space="preserve">The Tender Opening will take place at the time and location stated above. </w:t>
      </w:r>
    </w:p>
    <w:p w:rsidRPr="00A835E3" w:rsidR="00ED4934" w:rsidP="00ED4934" w:rsidRDefault="00ED4934" w14:paraId="3F403D58" w14:textId="77777777">
      <w:pPr>
        <w:rPr>
          <w:sz w:val="18"/>
          <w:szCs w:val="18"/>
          <w:lang w:val="en-GB"/>
        </w:rPr>
      </w:pPr>
    </w:p>
    <w:p w:rsidRPr="00A835E3" w:rsidR="00ED4934" w:rsidP="00ED4934" w:rsidRDefault="00ED4934" w14:paraId="1E7E3DE6" w14:textId="185B0EE4">
      <w:pPr>
        <w:tabs>
          <w:tab w:val="left" w:pos="0"/>
        </w:tabs>
        <w:rPr>
          <w:sz w:val="18"/>
          <w:szCs w:val="18"/>
          <w:lang w:val="en-GB"/>
        </w:rPr>
      </w:pPr>
      <w:r w:rsidRPr="00A835E3">
        <w:rPr>
          <w:sz w:val="18"/>
          <w:szCs w:val="18"/>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r w:rsidRPr="00A835E3" w:rsidR="00563ED7">
        <w:rPr>
          <w:sz w:val="18"/>
          <w:szCs w:val="18"/>
          <w:lang w:val="en-GB"/>
        </w:rPr>
        <w:t>.</w:t>
      </w:r>
    </w:p>
    <w:p w:rsidRPr="00A835E3" w:rsidR="00ED4934" w:rsidP="00ED4934" w:rsidRDefault="00ED4934" w14:paraId="4B5B7D0A" w14:textId="77777777">
      <w:pPr>
        <w:tabs>
          <w:tab w:val="left" w:pos="0"/>
        </w:tabs>
        <w:rPr>
          <w:sz w:val="18"/>
          <w:szCs w:val="18"/>
          <w:lang w:val="en-GB"/>
        </w:rPr>
      </w:pPr>
    </w:p>
    <w:p w:rsidRPr="00EE1B34" w:rsidR="00ED4934" w:rsidP="00972789" w:rsidRDefault="00ED4934" w14:paraId="0FD8D402" w14:textId="70792DE0">
      <w:pPr>
        <w:pStyle w:val="Heading1"/>
        <w:rPr>
          <w:lang w:val="en-GB"/>
        </w:rPr>
      </w:pPr>
      <w:r w:rsidRPr="00EE1B34">
        <w:rPr>
          <w:lang w:val="en-GB"/>
        </w:rPr>
        <w:t>Conditions of Contract</w:t>
      </w:r>
    </w:p>
    <w:p w:rsidRPr="00A835E3" w:rsidR="00ED4934" w:rsidP="00ED4934" w:rsidRDefault="00ED4934" w14:paraId="0C4A0F5F" w14:textId="7B809730">
      <w:pPr>
        <w:tabs>
          <w:tab w:val="left" w:pos="0"/>
        </w:tabs>
        <w:rPr>
          <w:sz w:val="18"/>
          <w:szCs w:val="18"/>
          <w:lang w:val="en-GB"/>
        </w:rPr>
      </w:pPr>
      <w:r w:rsidRPr="00A835E3">
        <w:rPr>
          <w:sz w:val="18"/>
          <w:szCs w:val="18"/>
          <w:lang w:val="en-GB"/>
        </w:rPr>
        <w:t xml:space="preserve">All Bidders </w:t>
      </w:r>
      <w:r w:rsidRPr="00A835E3" w:rsidR="00EF41E1">
        <w:rPr>
          <w:sz w:val="18"/>
          <w:szCs w:val="18"/>
          <w:lang w:val="en-GB"/>
        </w:rPr>
        <w:t>shall</w:t>
      </w:r>
      <w:r w:rsidRPr="00A835E3">
        <w:rPr>
          <w:sz w:val="18"/>
          <w:szCs w:val="18"/>
          <w:lang w:val="en-GB"/>
        </w:rPr>
        <w:t xml:space="preserve"> acknowledge that the DRC General Conditions of Contract for the Procurement of Goods, or Services, </w:t>
      </w:r>
      <w:r w:rsidRPr="00A835E3" w:rsidR="002B39C4">
        <w:rPr>
          <w:sz w:val="18"/>
          <w:szCs w:val="18"/>
          <w:lang w:val="en-GB"/>
        </w:rPr>
        <w:t xml:space="preserve">or the Special Conditions of Contract, </w:t>
      </w:r>
      <w:r w:rsidRPr="00A835E3">
        <w:rPr>
          <w:sz w:val="18"/>
          <w:szCs w:val="18"/>
          <w:lang w:val="en-GB"/>
        </w:rPr>
        <w:t>as applicable, are acceptable.</w:t>
      </w:r>
    </w:p>
    <w:p w:rsidRPr="00EE1B34" w:rsidR="00ED4934" w:rsidP="00ED4934" w:rsidRDefault="00ED4934" w14:paraId="103C5D4C" w14:textId="77777777">
      <w:pPr>
        <w:tabs>
          <w:tab w:val="left" w:pos="0"/>
        </w:tabs>
        <w:rPr>
          <w:rFonts w:ascii="Calibri" w:hAnsi="Calibri" w:cs="Arial"/>
          <w:color w:val="222222"/>
          <w:szCs w:val="22"/>
          <w:lang w:val="en-GB"/>
        </w:rPr>
      </w:pPr>
    </w:p>
    <w:p w:rsidRPr="00EE1B34" w:rsidR="00ED4934" w:rsidP="00972789" w:rsidRDefault="00ED4934" w14:paraId="76D3DF68" w14:textId="77777777">
      <w:pPr>
        <w:pStyle w:val="Heading1"/>
        <w:rPr>
          <w:lang w:val="en-GB"/>
        </w:rPr>
      </w:pPr>
      <w:r w:rsidRPr="00EE1B34">
        <w:rPr>
          <w:lang w:val="en-GB"/>
        </w:rPr>
        <w:t>Cancellation of the ITB</w:t>
      </w:r>
    </w:p>
    <w:p w:rsidRPr="00A835E3" w:rsidR="00ED4934" w:rsidP="00ED4934" w:rsidRDefault="00ED4934" w14:paraId="392E9ED4" w14:textId="77777777">
      <w:pPr>
        <w:tabs>
          <w:tab w:val="left" w:pos="0"/>
        </w:tabs>
        <w:rPr>
          <w:sz w:val="18"/>
          <w:szCs w:val="18"/>
          <w:lang w:val="en-GB"/>
        </w:rPr>
      </w:pPr>
      <w:r w:rsidRPr="00A835E3">
        <w:rPr>
          <w:sz w:val="18"/>
          <w:szCs w:val="18"/>
          <w:lang w:val="en-GB"/>
        </w:rPr>
        <w:t>In the event of a</w:t>
      </w:r>
      <w:r w:rsidRPr="00A835E3" w:rsidR="00682714">
        <w:rPr>
          <w:sz w:val="18"/>
          <w:szCs w:val="18"/>
          <w:lang w:val="en-GB"/>
        </w:rPr>
        <w:t>n</w:t>
      </w:r>
      <w:r w:rsidRPr="00A835E3">
        <w:rPr>
          <w:sz w:val="18"/>
          <w:szCs w:val="18"/>
          <w:lang w:val="en-GB"/>
        </w:rPr>
        <w:t xml:space="preserve"> ITB cancellation, Bidders will be notified by DRC. If the ITB is cancelled before the outer envelope of any Bid has been opened, the sealed envelopes will be returned, unopened, to the Bidders</w:t>
      </w:r>
    </w:p>
    <w:p w:rsidRPr="00EE1B34" w:rsidR="00ED4934" w:rsidP="00ED4934" w:rsidRDefault="00ED4934" w14:paraId="4C900335" w14:textId="77777777">
      <w:pPr>
        <w:tabs>
          <w:tab w:val="left" w:pos="0"/>
        </w:tabs>
        <w:rPr>
          <w:rFonts w:ascii="Calibri" w:hAnsi="Calibri" w:cs="Arial"/>
          <w:szCs w:val="22"/>
          <w:lang w:val="en-GB"/>
        </w:rPr>
      </w:pPr>
    </w:p>
    <w:p w:rsidR="00ED4934" w:rsidP="00ED4934" w:rsidRDefault="00ED4934" w14:paraId="4BD7DA13" w14:textId="77777777">
      <w:pPr>
        <w:rPr>
          <w:sz w:val="18"/>
          <w:szCs w:val="18"/>
          <w:lang w:val="en-GB"/>
        </w:rPr>
      </w:pPr>
      <w:r w:rsidRPr="00A835E3">
        <w:rPr>
          <w:sz w:val="18"/>
          <w:szCs w:val="18"/>
          <w:lang w:val="en-GB"/>
        </w:rPr>
        <w:t>The ITB may be cancelled in the following situations:</w:t>
      </w:r>
    </w:p>
    <w:p w:rsidRPr="00A835E3" w:rsidR="00A835E3" w:rsidP="00ED4934" w:rsidRDefault="00A835E3" w14:paraId="76B96CBC" w14:textId="77777777">
      <w:pPr>
        <w:rPr>
          <w:sz w:val="18"/>
          <w:szCs w:val="18"/>
          <w:lang w:val="en-GB"/>
        </w:rPr>
      </w:pPr>
    </w:p>
    <w:p w:rsidRPr="00A835E3" w:rsidR="00ED4934" w:rsidP="00C57DC3" w:rsidRDefault="00ED4934" w14:paraId="32D5F23B" w14:textId="77777777">
      <w:pPr>
        <w:numPr>
          <w:ilvl w:val="0"/>
          <w:numId w:val="7"/>
        </w:numPr>
        <w:rPr>
          <w:sz w:val="18"/>
          <w:szCs w:val="18"/>
          <w:lang w:val="en-GB"/>
        </w:rPr>
      </w:pPr>
      <w:r w:rsidRPr="00A835E3">
        <w:rPr>
          <w:sz w:val="18"/>
          <w:szCs w:val="18"/>
          <w:lang w:val="en-GB"/>
        </w:rPr>
        <w:t>where no qualitatively or financially worthwhile Bid has been received or there has been no response at all;</w:t>
      </w:r>
    </w:p>
    <w:p w:rsidRPr="00A835E3" w:rsidR="00ED4934" w:rsidP="00C57DC3" w:rsidRDefault="00ED4934" w14:paraId="54BA876A" w14:textId="77777777">
      <w:pPr>
        <w:numPr>
          <w:ilvl w:val="0"/>
          <w:numId w:val="7"/>
        </w:numPr>
        <w:rPr>
          <w:sz w:val="18"/>
          <w:szCs w:val="18"/>
          <w:lang w:val="en-GB"/>
        </w:rPr>
      </w:pPr>
      <w:r w:rsidRPr="00A835E3">
        <w:rPr>
          <w:sz w:val="18"/>
          <w:szCs w:val="18"/>
          <w:lang w:val="en-GB"/>
        </w:rPr>
        <w:t>the economic or technical parameters of the project have been fundamentally altered;</w:t>
      </w:r>
    </w:p>
    <w:p w:rsidRPr="00A835E3" w:rsidR="00ED4934" w:rsidP="00C57DC3" w:rsidRDefault="00ED4934" w14:paraId="12E9E060" w14:textId="77777777">
      <w:pPr>
        <w:numPr>
          <w:ilvl w:val="0"/>
          <w:numId w:val="7"/>
        </w:numPr>
        <w:rPr>
          <w:sz w:val="18"/>
          <w:szCs w:val="18"/>
          <w:lang w:val="en-GB"/>
        </w:rPr>
      </w:pPr>
      <w:r w:rsidRPr="00A835E3">
        <w:rPr>
          <w:sz w:val="18"/>
          <w:szCs w:val="18"/>
          <w:lang w:val="en-GB"/>
        </w:rPr>
        <w:t>exceptional circumstances or force majeure render normal performance of the project impossible;</w:t>
      </w:r>
    </w:p>
    <w:p w:rsidRPr="00A835E3" w:rsidR="00ED4934" w:rsidP="00C57DC3" w:rsidRDefault="00ED4934" w14:paraId="315187CF" w14:textId="7EC50875">
      <w:pPr>
        <w:numPr>
          <w:ilvl w:val="0"/>
          <w:numId w:val="7"/>
        </w:numPr>
        <w:rPr>
          <w:sz w:val="18"/>
          <w:szCs w:val="18"/>
          <w:lang w:val="en-GB"/>
        </w:rPr>
      </w:pPr>
      <w:r w:rsidRPr="00A835E3">
        <w:rPr>
          <w:sz w:val="18"/>
          <w:szCs w:val="18"/>
          <w:lang w:val="en-GB"/>
        </w:rPr>
        <w:t>all technically compliant Bids exceed the financial resources available;</w:t>
      </w:r>
      <w:r w:rsidRPr="00A835E3" w:rsidR="003461DC">
        <w:rPr>
          <w:sz w:val="18"/>
          <w:szCs w:val="18"/>
          <w:lang w:val="en-GB"/>
        </w:rPr>
        <w:t xml:space="preserve"> or</w:t>
      </w:r>
    </w:p>
    <w:p w:rsidRPr="00A835E3" w:rsidR="00ED4934" w:rsidP="00C57DC3" w:rsidRDefault="003461DC" w14:paraId="1FD3EE3D" w14:textId="72C31BAD">
      <w:pPr>
        <w:numPr>
          <w:ilvl w:val="0"/>
          <w:numId w:val="7"/>
        </w:numPr>
        <w:rPr>
          <w:sz w:val="18"/>
          <w:szCs w:val="18"/>
          <w:lang w:val="en-GB"/>
        </w:rPr>
      </w:pPr>
      <w:r w:rsidRPr="00A835E3">
        <w:rPr>
          <w:sz w:val="18"/>
          <w:szCs w:val="18"/>
          <w:lang w:val="en-GB"/>
        </w:rPr>
        <w:t>t</w:t>
      </w:r>
      <w:r w:rsidRPr="00A835E3" w:rsidR="00F07CA3">
        <w:rPr>
          <w:sz w:val="18"/>
          <w:szCs w:val="18"/>
          <w:lang w:val="en-GB"/>
        </w:rPr>
        <w:t>here</w:t>
      </w:r>
      <w:r w:rsidRPr="00A835E3" w:rsidR="00ED4934">
        <w:rPr>
          <w:sz w:val="18"/>
          <w:szCs w:val="18"/>
          <w:lang w:val="en-GB"/>
        </w:rPr>
        <w:t xml:space="preserve"> have been irregularities in the procedure, in particular where these have prevented fair competition.</w:t>
      </w:r>
    </w:p>
    <w:p w:rsidRPr="00EE1B34" w:rsidR="00ED4934" w:rsidP="00ED4934" w:rsidRDefault="00ED4934" w14:paraId="20674C11" w14:textId="77777777">
      <w:pPr>
        <w:rPr>
          <w:rFonts w:ascii="Calibri" w:hAnsi="Calibri" w:cs="Arial"/>
          <w:szCs w:val="22"/>
          <w:lang w:val="en-GB"/>
        </w:rPr>
      </w:pPr>
    </w:p>
    <w:p w:rsidRPr="00A835E3" w:rsidR="00ED4934" w:rsidP="00ED4934" w:rsidRDefault="00C35A1E" w14:paraId="35DDDA9A" w14:textId="1837B931">
      <w:pPr>
        <w:rPr>
          <w:sz w:val="18"/>
          <w:szCs w:val="18"/>
          <w:lang w:val="en-GB"/>
        </w:rPr>
      </w:pPr>
      <w:r w:rsidRPr="00A835E3">
        <w:rPr>
          <w:sz w:val="18"/>
          <w:szCs w:val="18"/>
          <w:lang w:val="en-GB"/>
        </w:rPr>
        <w:t>DRC shall not</w:t>
      </w:r>
      <w:r w:rsidRPr="00A835E3" w:rsidR="00ED4934">
        <w:rPr>
          <w:sz w:val="18"/>
          <w:szCs w:val="18"/>
          <w:lang w:val="en-GB"/>
        </w:rPr>
        <w:t xml:space="preserve"> be liable for damages, whatever their nature (in particular damages for loss of profits) or relationship to the cancellation of </w:t>
      </w:r>
      <w:r w:rsidRPr="00A835E3" w:rsidR="00F07CA3">
        <w:rPr>
          <w:sz w:val="18"/>
          <w:szCs w:val="18"/>
          <w:lang w:val="en-GB"/>
        </w:rPr>
        <w:t>an</w:t>
      </w:r>
      <w:r w:rsidRPr="00A835E3" w:rsidR="00ED4934">
        <w:rPr>
          <w:sz w:val="18"/>
          <w:szCs w:val="18"/>
          <w:lang w:val="en-GB"/>
        </w:rPr>
        <w:t xml:space="preserve"> ITB, even if DRC has been advised of the possibility of damages. The publication of a procurement notice does not commit DRC to implement the programme or project announced.</w:t>
      </w:r>
    </w:p>
    <w:p w:rsidRPr="00EE1B34" w:rsidR="00ED4934" w:rsidP="00ED4934" w:rsidRDefault="00ED4934" w14:paraId="1B182927" w14:textId="77777777">
      <w:pPr>
        <w:tabs>
          <w:tab w:val="left" w:pos="0"/>
        </w:tabs>
        <w:rPr>
          <w:rFonts w:ascii="Calibri" w:hAnsi="Calibri" w:cs="Arial"/>
          <w:color w:val="222222"/>
          <w:szCs w:val="22"/>
          <w:lang w:val="en-GB"/>
        </w:rPr>
      </w:pPr>
    </w:p>
    <w:p w:rsidRPr="00EE1B34" w:rsidR="00ED4934" w:rsidP="00972789" w:rsidRDefault="00ED4934" w14:paraId="08EF8388" w14:textId="77777777">
      <w:pPr>
        <w:pStyle w:val="Heading1"/>
        <w:rPr>
          <w:lang w:val="en-GB"/>
        </w:rPr>
      </w:pPr>
      <w:r w:rsidRPr="00EE1B34">
        <w:rPr>
          <w:lang w:val="en-GB"/>
        </w:rPr>
        <w:t>Queries about this ITB</w:t>
      </w:r>
    </w:p>
    <w:p w:rsidRPr="00EE1B34" w:rsidR="00ED4934" w:rsidP="00972789" w:rsidRDefault="00ED4934" w14:paraId="67959B05" w14:textId="0C656C75">
      <w:pPr>
        <w:rPr>
          <w:lang w:val="en-GB"/>
        </w:rPr>
      </w:pPr>
      <w:r w:rsidRPr="00A835E3">
        <w:rPr>
          <w:sz w:val="18"/>
          <w:szCs w:val="18"/>
          <w:lang w:val="en-GB"/>
        </w:rPr>
        <w:t>For queries on this ITB, please contact the Procurement Manger</w:t>
      </w:r>
      <w:r w:rsidR="00403499">
        <w:rPr>
          <w:lang w:val="en-GB"/>
        </w:rPr>
        <w:t>,</w:t>
      </w:r>
      <w:r w:rsidRPr="00403499" w:rsidR="00403499">
        <w:t xml:space="preserve"> </w:t>
      </w:r>
      <w:hyperlink w:history="1" r:id="rId17">
        <w:r w:rsidRPr="005F626A" w:rsidR="00403499">
          <w:rPr>
            <w:rStyle w:val="Hyperlink"/>
            <w:rFonts w:cstheme="minorHAnsi"/>
            <w:lang w:val="en-GB"/>
          </w:rPr>
          <w:t>afg-procurement@drc.ngo</w:t>
        </w:r>
      </w:hyperlink>
      <w:r w:rsidRPr="005F626A" w:rsidR="00403499">
        <w:rPr>
          <w:rFonts w:cstheme="minorHAnsi"/>
          <w:lang w:val="en-GB"/>
        </w:rPr>
        <w:t>.</w:t>
      </w:r>
    </w:p>
    <w:p w:rsidRPr="00EE1B34" w:rsidR="00ED4934" w:rsidP="00ED4934" w:rsidRDefault="00ED4934" w14:paraId="71690BDE" w14:textId="77777777">
      <w:pPr>
        <w:tabs>
          <w:tab w:val="left" w:pos="0"/>
        </w:tabs>
        <w:rPr>
          <w:rFonts w:ascii="Calibri" w:hAnsi="Calibri" w:cs="Arial"/>
          <w:color w:val="222222"/>
          <w:szCs w:val="22"/>
          <w:lang w:val="en-GB"/>
        </w:rPr>
      </w:pPr>
    </w:p>
    <w:p w:rsidRPr="00A835E3" w:rsidR="00ED4934" w:rsidP="00ED4934" w:rsidRDefault="00ED4934" w14:paraId="65F949EB" w14:textId="3152E5EA">
      <w:pPr>
        <w:tabs>
          <w:tab w:val="left" w:pos="0"/>
        </w:tabs>
        <w:rPr>
          <w:sz w:val="18"/>
          <w:szCs w:val="18"/>
          <w:lang w:val="en-GB"/>
        </w:rPr>
      </w:pPr>
      <w:r w:rsidRPr="00A835E3">
        <w:rPr>
          <w:sz w:val="18"/>
          <w:szCs w:val="18"/>
          <w:lang w:val="en-GB"/>
        </w:rPr>
        <w:t xml:space="preserve">All questions regarding this ITB </w:t>
      </w:r>
      <w:r w:rsidRPr="00A835E3" w:rsidR="00EF41E1">
        <w:rPr>
          <w:sz w:val="18"/>
          <w:szCs w:val="18"/>
          <w:lang w:val="en-GB"/>
        </w:rPr>
        <w:t>shall</w:t>
      </w:r>
      <w:r w:rsidRPr="00A835E3">
        <w:rPr>
          <w:sz w:val="18"/>
          <w:szCs w:val="18"/>
          <w:lang w:val="en-GB"/>
        </w:rPr>
        <w:t xml:space="preserve"> be submitted in writing to the above. On the subject line, please indicate the ITB number. </w:t>
      </w:r>
      <w:r w:rsidRPr="00A835E3">
        <w:rPr>
          <w:b/>
          <w:sz w:val="18"/>
          <w:szCs w:val="18"/>
          <w:lang w:val="en-GB"/>
        </w:rPr>
        <w:t xml:space="preserve">Bids </w:t>
      </w:r>
      <w:r w:rsidRPr="00A835E3" w:rsidR="00EF41E1">
        <w:rPr>
          <w:b/>
          <w:sz w:val="18"/>
          <w:szCs w:val="18"/>
          <w:lang w:val="en-GB"/>
        </w:rPr>
        <w:t>shall</w:t>
      </w:r>
      <w:r w:rsidRPr="00A835E3">
        <w:rPr>
          <w:b/>
          <w:sz w:val="18"/>
          <w:szCs w:val="18"/>
          <w:lang w:val="en-GB"/>
        </w:rPr>
        <w:t xml:space="preserve"> not be sent to the above email.</w:t>
      </w:r>
    </w:p>
    <w:p w:rsidRPr="00EE1B34" w:rsidR="003B2A29" w:rsidP="00ED4934" w:rsidRDefault="003B2A29" w14:paraId="2795A965" w14:textId="77777777">
      <w:pPr>
        <w:tabs>
          <w:tab w:val="left" w:pos="0"/>
        </w:tabs>
        <w:rPr>
          <w:rFonts w:ascii="Calibri" w:hAnsi="Calibri" w:cs="Arial"/>
          <w:color w:val="222222"/>
          <w:szCs w:val="22"/>
          <w:lang w:val="en-GB"/>
        </w:rPr>
      </w:pPr>
    </w:p>
    <w:p w:rsidRPr="00EE1B34" w:rsidR="002D1C3A" w:rsidP="00E64B38" w:rsidRDefault="003B2A29" w14:paraId="69EAAE0A" w14:textId="4F26A314">
      <w:pPr>
        <w:tabs>
          <w:tab w:val="left" w:pos="0"/>
        </w:tabs>
        <w:rPr>
          <w:rFonts w:ascii="Calibri" w:hAnsi="Calibri" w:cs="Arial"/>
          <w:color w:val="222222"/>
          <w:szCs w:val="22"/>
          <w:lang w:val="en-GB"/>
        </w:rPr>
      </w:pPr>
      <w:r w:rsidRPr="00A835E3">
        <w:rPr>
          <w:sz w:val="18"/>
          <w:szCs w:val="18"/>
          <w:lang w:val="en-GB"/>
        </w:rPr>
        <w:t>All questions during the tender period, as well as the associated answers</w:t>
      </w:r>
      <w:r w:rsidRPr="00A835E3" w:rsidR="00B54AEB">
        <w:rPr>
          <w:sz w:val="18"/>
          <w:szCs w:val="18"/>
          <w:lang w:val="en-GB"/>
        </w:rPr>
        <w:t>,</w:t>
      </w:r>
      <w:r w:rsidRPr="00A835E3">
        <w:rPr>
          <w:sz w:val="18"/>
          <w:szCs w:val="18"/>
          <w:lang w:val="en-GB"/>
        </w:rPr>
        <w:t xml:space="preserve"> will be shared with all suppliers invited</w:t>
      </w:r>
      <w:r w:rsidRPr="00A835E3" w:rsidR="005B1DAD">
        <w:rPr>
          <w:sz w:val="18"/>
          <w:szCs w:val="18"/>
          <w:lang w:val="en-GB"/>
        </w:rPr>
        <w:t>,</w:t>
      </w:r>
      <w:r w:rsidRPr="00A835E3">
        <w:rPr>
          <w:sz w:val="18"/>
          <w:szCs w:val="18"/>
          <w:lang w:val="en-GB"/>
        </w:rPr>
        <w:t xml:space="preserve"> or for open tenders published at</w:t>
      </w:r>
      <w:r w:rsidRPr="00A835E3" w:rsidR="005B1DAD">
        <w:rPr>
          <w:sz w:val="18"/>
          <w:szCs w:val="18"/>
          <w:lang w:val="en-GB"/>
        </w:rPr>
        <w:t>:</w:t>
      </w:r>
      <w:r w:rsidRPr="00EE1B34">
        <w:rPr>
          <w:rFonts w:ascii="Calibri" w:hAnsi="Calibri" w:cs="Arial"/>
          <w:color w:val="222222"/>
          <w:szCs w:val="22"/>
          <w:lang w:val="en-GB"/>
        </w:rPr>
        <w:t xml:space="preserve"> </w:t>
      </w:r>
      <w:hyperlink w:history="1" r:id="rId18">
        <w:r w:rsidRPr="005F626A" w:rsidR="00403499">
          <w:rPr>
            <w:rStyle w:val="Hyperlink"/>
            <w:rFonts w:cstheme="minorHAnsi"/>
            <w:b/>
            <w:szCs w:val="22"/>
            <w:lang w:val="en-GB"/>
          </w:rPr>
          <w:t>www.acbar.org</w:t>
        </w:r>
      </w:hyperlink>
      <w:r w:rsidR="00B66AE2">
        <w:rPr>
          <w:rStyle w:val="Hyperlink"/>
          <w:rFonts w:cstheme="minorHAnsi"/>
          <w:b/>
          <w:szCs w:val="22"/>
          <w:lang w:val="en-GB"/>
        </w:rPr>
        <w:t xml:space="preserve"> </w:t>
      </w:r>
      <w:r w:rsidR="00E62417">
        <w:rPr>
          <w:rStyle w:val="Hyperlink"/>
          <w:rFonts w:cstheme="minorHAnsi"/>
          <w:b/>
          <w:szCs w:val="22"/>
          <w:lang w:val="en-GB"/>
        </w:rPr>
        <w:t>and</w:t>
      </w:r>
      <w:r w:rsidR="00E64B38">
        <w:rPr>
          <w:rStyle w:val="Hyperlink"/>
          <w:rFonts w:cstheme="minorHAnsi"/>
          <w:b/>
          <w:szCs w:val="22"/>
          <w:lang w:val="en-GB"/>
        </w:rPr>
        <w:t xml:space="preserve"> </w:t>
      </w:r>
      <w:r w:rsidRPr="00B72B47" w:rsidR="00B72B47">
        <w:rPr>
          <w:rStyle w:val="Hyperlink"/>
          <w:rFonts w:cstheme="minorHAnsi"/>
          <w:b/>
          <w:szCs w:val="22"/>
          <w:lang w:val="en-GB"/>
        </w:rPr>
        <w:t>https://drc.ngo/en/tenders</w:t>
      </w:r>
    </w:p>
    <w:p w:rsidRPr="00EE1B34" w:rsidR="002B119F" w:rsidP="003F0DB2" w:rsidRDefault="002B119F" w14:paraId="00D4A841" w14:textId="77777777">
      <w:pPr>
        <w:shd w:val="clear" w:color="auto" w:fill="FFFFFF"/>
        <w:rPr>
          <w:rFonts w:ascii="Calibri" w:hAnsi="Calibri" w:cs="Arial"/>
          <w:color w:val="222222"/>
          <w:szCs w:val="22"/>
          <w:lang w:val="en-GB"/>
        </w:rPr>
      </w:pPr>
    </w:p>
    <w:p w:rsidRPr="00EE1B34" w:rsidR="00CB13DA" w:rsidP="00972789" w:rsidRDefault="00682714" w14:paraId="79477B8F" w14:textId="35A46922">
      <w:pPr>
        <w:pStyle w:val="Heading1"/>
        <w:rPr>
          <w:lang w:val="en-GB"/>
        </w:rPr>
      </w:pPr>
      <w:r w:rsidRPr="00EE1B34">
        <w:rPr>
          <w:lang w:val="en-GB"/>
        </w:rPr>
        <w:t>ITB Documents</w:t>
      </w:r>
    </w:p>
    <w:p w:rsidRPr="00A835E3" w:rsidR="00042D64" w:rsidP="003F0DB2" w:rsidRDefault="00042D64" w14:paraId="465C14C3" w14:textId="77777777">
      <w:pPr>
        <w:shd w:val="clear" w:color="auto" w:fill="FFFFFF"/>
        <w:rPr>
          <w:sz w:val="18"/>
          <w:szCs w:val="18"/>
          <w:lang w:val="en-GB"/>
        </w:rPr>
      </w:pPr>
      <w:r w:rsidRPr="00A835E3">
        <w:rPr>
          <w:sz w:val="18"/>
          <w:szCs w:val="18"/>
          <w:lang w:val="en-GB"/>
        </w:rPr>
        <w:t>This ITB document contains the following:</w:t>
      </w:r>
    </w:p>
    <w:p w:rsidRPr="00EE1B34" w:rsidR="00042D64" w:rsidP="003F0DB2" w:rsidRDefault="00042D64" w14:paraId="55954CF0" w14:textId="77777777">
      <w:pPr>
        <w:shd w:val="clear" w:color="auto" w:fill="FFFFFF"/>
        <w:rPr>
          <w:rFonts w:ascii="Calibri" w:hAnsi="Calibri" w:cs="Arial"/>
          <w:color w:val="222222"/>
          <w:szCs w:val="22"/>
          <w:lang w:val="en-GB"/>
        </w:rPr>
      </w:pPr>
    </w:p>
    <w:p w:rsidRPr="00A835E3" w:rsidR="00042D64" w:rsidP="00C57DC3" w:rsidRDefault="00042D64" w14:paraId="5BB573B2" w14:textId="77777777">
      <w:pPr>
        <w:numPr>
          <w:ilvl w:val="0"/>
          <w:numId w:val="3"/>
        </w:numPr>
        <w:shd w:val="clear" w:color="auto" w:fill="FFFFFF"/>
        <w:spacing w:line="276" w:lineRule="auto"/>
        <w:ind w:left="360"/>
        <w:rPr>
          <w:sz w:val="18"/>
          <w:szCs w:val="18"/>
          <w:lang w:val="en-GB"/>
        </w:rPr>
      </w:pPr>
      <w:r w:rsidRPr="00A835E3">
        <w:rPr>
          <w:sz w:val="18"/>
          <w:szCs w:val="18"/>
          <w:lang w:val="en-GB"/>
        </w:rPr>
        <w:t>This covering Letter</w:t>
      </w:r>
    </w:p>
    <w:p w:rsidRPr="00A835E3" w:rsidR="000F079C" w:rsidP="00C57DC3" w:rsidRDefault="00042D64" w14:paraId="26591160" w14:textId="77777777">
      <w:pPr>
        <w:numPr>
          <w:ilvl w:val="0"/>
          <w:numId w:val="3"/>
        </w:numPr>
        <w:shd w:val="clear" w:color="auto" w:fill="FFFFFF"/>
        <w:tabs>
          <w:tab w:val="left" w:pos="720"/>
          <w:tab w:val="left" w:pos="1710"/>
          <w:tab w:val="left" w:pos="2160"/>
          <w:tab w:val="left" w:pos="2430"/>
          <w:tab w:val="left" w:pos="2520"/>
        </w:tabs>
        <w:spacing w:line="276" w:lineRule="auto"/>
        <w:ind w:left="360"/>
        <w:rPr>
          <w:sz w:val="18"/>
          <w:szCs w:val="18"/>
          <w:lang w:val="en-GB"/>
        </w:rPr>
      </w:pPr>
      <w:r w:rsidRPr="00A835E3">
        <w:rPr>
          <w:sz w:val="18"/>
          <w:szCs w:val="18"/>
          <w:lang w:val="en-GB"/>
        </w:rPr>
        <w:t>Annex A</w:t>
      </w:r>
      <w:r w:rsidRPr="00A835E3" w:rsidR="000F079C">
        <w:rPr>
          <w:sz w:val="18"/>
          <w:szCs w:val="18"/>
          <w:lang w:val="en-GB"/>
        </w:rPr>
        <w:t>.1</w:t>
      </w:r>
      <w:r w:rsidRPr="00A835E3" w:rsidR="00C52C53">
        <w:rPr>
          <w:sz w:val="18"/>
          <w:szCs w:val="18"/>
          <w:lang w:val="en-GB"/>
        </w:rPr>
        <w:t>:</w:t>
      </w:r>
      <w:r w:rsidRPr="00A835E3" w:rsidR="00C52C53">
        <w:rPr>
          <w:sz w:val="18"/>
          <w:szCs w:val="18"/>
          <w:lang w:val="en-GB"/>
        </w:rPr>
        <w:tab/>
      </w:r>
      <w:r w:rsidRPr="00A835E3">
        <w:rPr>
          <w:sz w:val="18"/>
          <w:szCs w:val="18"/>
          <w:lang w:val="en-GB"/>
        </w:rPr>
        <w:t xml:space="preserve">DRC Bid Form </w:t>
      </w:r>
      <w:r w:rsidRPr="00A835E3" w:rsidR="005515FF">
        <w:rPr>
          <w:sz w:val="18"/>
          <w:szCs w:val="18"/>
          <w:lang w:val="en-GB"/>
        </w:rPr>
        <w:t>(Technical bid</w:t>
      </w:r>
      <w:r w:rsidRPr="00A835E3" w:rsidR="000F079C">
        <w:rPr>
          <w:sz w:val="18"/>
          <w:szCs w:val="18"/>
          <w:lang w:val="en-GB"/>
        </w:rPr>
        <w:t>)</w:t>
      </w:r>
    </w:p>
    <w:p w:rsidR="00042D64" w:rsidP="00C57DC3" w:rsidRDefault="000F079C" w14:paraId="5B244BB4" w14:textId="3DDD9C00">
      <w:pPr>
        <w:numPr>
          <w:ilvl w:val="0"/>
          <w:numId w:val="3"/>
        </w:numPr>
        <w:shd w:val="clear" w:color="auto" w:fill="FFFFFF"/>
        <w:tabs>
          <w:tab w:val="left" w:pos="720"/>
          <w:tab w:val="left" w:pos="1710"/>
          <w:tab w:val="left" w:pos="2160"/>
          <w:tab w:val="left" w:pos="2430"/>
          <w:tab w:val="left" w:pos="2520"/>
        </w:tabs>
        <w:spacing w:line="276" w:lineRule="auto"/>
        <w:ind w:left="360"/>
        <w:rPr>
          <w:sz w:val="18"/>
          <w:szCs w:val="18"/>
          <w:lang w:val="en-GB"/>
        </w:rPr>
      </w:pPr>
      <w:r w:rsidRPr="00A835E3">
        <w:rPr>
          <w:sz w:val="18"/>
          <w:szCs w:val="18"/>
          <w:lang w:val="en-GB"/>
        </w:rPr>
        <w:t>Annex A.2:</w:t>
      </w:r>
      <w:r w:rsidRPr="00A835E3">
        <w:rPr>
          <w:sz w:val="18"/>
          <w:szCs w:val="18"/>
          <w:lang w:val="en-GB"/>
        </w:rPr>
        <w:tab/>
      </w:r>
      <w:r w:rsidRPr="00A835E3">
        <w:rPr>
          <w:sz w:val="18"/>
          <w:szCs w:val="18"/>
          <w:lang w:val="en-GB"/>
        </w:rPr>
        <w:t>DRC Bid Form (</w:t>
      </w:r>
      <w:r w:rsidRPr="00A835E3" w:rsidR="005515FF">
        <w:rPr>
          <w:sz w:val="18"/>
          <w:szCs w:val="18"/>
          <w:lang w:val="en-GB"/>
        </w:rPr>
        <w:t>Financial bid)</w:t>
      </w:r>
    </w:p>
    <w:p w:rsidRPr="00A835E3" w:rsidR="00A23250" w:rsidP="00C57DC3" w:rsidRDefault="00042D64" w14:paraId="704753F5" w14:textId="7F620248">
      <w:pPr>
        <w:numPr>
          <w:ilvl w:val="0"/>
          <w:numId w:val="3"/>
        </w:numPr>
        <w:shd w:val="clear" w:color="auto" w:fill="FFFFFF"/>
        <w:tabs>
          <w:tab w:val="left" w:pos="720"/>
          <w:tab w:val="left" w:pos="1710"/>
        </w:tabs>
        <w:spacing w:line="276" w:lineRule="auto"/>
        <w:ind w:left="360"/>
        <w:rPr>
          <w:sz w:val="18"/>
          <w:szCs w:val="18"/>
          <w:lang w:val="en-GB"/>
        </w:rPr>
      </w:pPr>
      <w:r w:rsidRPr="00A835E3">
        <w:rPr>
          <w:sz w:val="18"/>
          <w:szCs w:val="18"/>
          <w:lang w:val="en-GB"/>
        </w:rPr>
        <w:t>Annex B</w:t>
      </w:r>
      <w:r w:rsidRPr="00A835E3" w:rsidR="00C52C53">
        <w:rPr>
          <w:sz w:val="18"/>
          <w:szCs w:val="18"/>
          <w:lang w:val="en-GB"/>
        </w:rPr>
        <w:t>:</w:t>
      </w:r>
      <w:r w:rsidRPr="00A835E3" w:rsidR="00551C65">
        <w:rPr>
          <w:sz w:val="18"/>
          <w:szCs w:val="18"/>
          <w:lang w:val="en-GB"/>
        </w:rPr>
        <w:tab/>
      </w:r>
      <w:r w:rsidRPr="00A835E3">
        <w:rPr>
          <w:sz w:val="18"/>
          <w:szCs w:val="18"/>
          <w:lang w:val="en-GB"/>
        </w:rPr>
        <w:t>Tender and Contract Award Acknowledgment Certificate</w:t>
      </w:r>
    </w:p>
    <w:p w:rsidRPr="00A835E3" w:rsidR="00A23250" w:rsidP="00C57DC3" w:rsidRDefault="00042D64" w14:paraId="16503CDB" w14:textId="7F1EADCA">
      <w:pPr>
        <w:numPr>
          <w:ilvl w:val="0"/>
          <w:numId w:val="3"/>
        </w:numPr>
        <w:shd w:val="clear" w:color="auto" w:fill="FFFFFF"/>
        <w:tabs>
          <w:tab w:val="left" w:pos="720"/>
          <w:tab w:val="left" w:pos="1710"/>
        </w:tabs>
        <w:spacing w:line="276" w:lineRule="auto"/>
        <w:ind w:left="360"/>
        <w:rPr>
          <w:sz w:val="18"/>
          <w:szCs w:val="18"/>
          <w:lang w:val="en-GB"/>
        </w:rPr>
      </w:pPr>
      <w:r w:rsidRPr="00A835E3">
        <w:rPr>
          <w:sz w:val="18"/>
          <w:szCs w:val="18"/>
          <w:lang w:val="en-GB"/>
        </w:rPr>
        <w:t>Annex C</w:t>
      </w:r>
      <w:r w:rsidRPr="00A835E3" w:rsidR="00C52C53">
        <w:rPr>
          <w:sz w:val="18"/>
          <w:szCs w:val="18"/>
          <w:lang w:val="en-GB"/>
        </w:rPr>
        <w:t>:</w:t>
      </w:r>
      <w:r w:rsidRPr="00A835E3" w:rsidR="00551C65">
        <w:rPr>
          <w:sz w:val="18"/>
          <w:szCs w:val="18"/>
          <w:lang w:val="en-GB"/>
        </w:rPr>
        <w:tab/>
      </w:r>
      <w:r w:rsidRPr="00A835E3" w:rsidR="00682714">
        <w:rPr>
          <w:sz w:val="18"/>
          <w:szCs w:val="18"/>
          <w:lang w:val="en-GB"/>
        </w:rPr>
        <w:t>DRC General Conditions of Contract</w:t>
      </w:r>
      <w:r w:rsidRPr="00A835E3" w:rsidR="002B39C4">
        <w:rPr>
          <w:sz w:val="18"/>
          <w:szCs w:val="18"/>
          <w:lang w:val="en-GB"/>
        </w:rPr>
        <w:t xml:space="preserve"> </w:t>
      </w:r>
    </w:p>
    <w:p w:rsidRPr="00A835E3" w:rsidR="00042D64" w:rsidP="00C57DC3" w:rsidRDefault="00042D64" w14:paraId="189B0242" w14:textId="515732D6">
      <w:pPr>
        <w:numPr>
          <w:ilvl w:val="0"/>
          <w:numId w:val="3"/>
        </w:numPr>
        <w:shd w:val="clear" w:color="auto" w:fill="FFFFFF"/>
        <w:tabs>
          <w:tab w:val="left" w:pos="720"/>
          <w:tab w:val="left" w:pos="1710"/>
        </w:tabs>
        <w:spacing w:line="276" w:lineRule="auto"/>
        <w:ind w:left="360"/>
        <w:rPr>
          <w:sz w:val="18"/>
          <w:szCs w:val="18"/>
          <w:lang w:val="en-GB"/>
        </w:rPr>
      </w:pPr>
      <w:r w:rsidRPr="00A835E3">
        <w:rPr>
          <w:sz w:val="18"/>
          <w:szCs w:val="18"/>
          <w:lang w:val="en-GB"/>
        </w:rPr>
        <w:t>Annex D</w:t>
      </w:r>
      <w:r w:rsidRPr="00A835E3" w:rsidR="00C52C53">
        <w:rPr>
          <w:sz w:val="18"/>
          <w:szCs w:val="18"/>
          <w:lang w:val="en-GB"/>
        </w:rPr>
        <w:t>:</w:t>
      </w:r>
      <w:r w:rsidRPr="00A835E3" w:rsidR="00551C65">
        <w:rPr>
          <w:sz w:val="18"/>
          <w:szCs w:val="18"/>
          <w:lang w:val="en-GB"/>
        </w:rPr>
        <w:tab/>
      </w:r>
      <w:r w:rsidRPr="00A835E3" w:rsidR="00484D28">
        <w:rPr>
          <w:sz w:val="18"/>
          <w:szCs w:val="18"/>
          <w:lang w:val="en-GB"/>
        </w:rPr>
        <w:t xml:space="preserve">DRC </w:t>
      </w:r>
      <w:r w:rsidRPr="00A835E3" w:rsidR="002D1A68">
        <w:rPr>
          <w:sz w:val="18"/>
          <w:szCs w:val="18"/>
          <w:lang w:val="en-GB"/>
        </w:rPr>
        <w:t xml:space="preserve">Supplier </w:t>
      </w:r>
      <w:r w:rsidRPr="00A835E3" w:rsidR="00484D28">
        <w:rPr>
          <w:sz w:val="18"/>
          <w:szCs w:val="18"/>
          <w:lang w:val="en-GB"/>
        </w:rPr>
        <w:t xml:space="preserve">Code of </w:t>
      </w:r>
      <w:r w:rsidRPr="00A835E3" w:rsidR="002D1A68">
        <w:rPr>
          <w:sz w:val="18"/>
          <w:szCs w:val="18"/>
          <w:lang w:val="en-GB"/>
        </w:rPr>
        <w:t>Conduct</w:t>
      </w:r>
    </w:p>
    <w:p w:rsidR="00C52C53" w:rsidP="00C57DC3" w:rsidRDefault="00C52C53" w14:paraId="0DB24B29" w14:textId="77777777">
      <w:pPr>
        <w:numPr>
          <w:ilvl w:val="0"/>
          <w:numId w:val="3"/>
        </w:numPr>
        <w:shd w:val="clear" w:color="auto" w:fill="FFFFFF"/>
        <w:tabs>
          <w:tab w:val="left" w:pos="720"/>
          <w:tab w:val="left" w:pos="1710"/>
        </w:tabs>
        <w:spacing w:line="276" w:lineRule="auto"/>
        <w:ind w:left="360"/>
        <w:rPr>
          <w:sz w:val="18"/>
          <w:szCs w:val="18"/>
          <w:lang w:val="en-GB"/>
        </w:rPr>
      </w:pPr>
      <w:r w:rsidRPr="00A835E3">
        <w:rPr>
          <w:sz w:val="18"/>
          <w:szCs w:val="18"/>
          <w:lang w:val="en-GB"/>
        </w:rPr>
        <w:t>Annex E:</w:t>
      </w:r>
      <w:r w:rsidRPr="00A835E3">
        <w:rPr>
          <w:sz w:val="18"/>
          <w:szCs w:val="18"/>
          <w:lang w:val="en-GB"/>
        </w:rPr>
        <w:tab/>
      </w:r>
      <w:r w:rsidRPr="00A835E3">
        <w:rPr>
          <w:sz w:val="18"/>
          <w:szCs w:val="18"/>
          <w:lang w:val="en-GB"/>
        </w:rPr>
        <w:t>Supplier Profile and Registration</w:t>
      </w:r>
    </w:p>
    <w:p w:rsidRPr="00A835E3" w:rsidR="00C0287F" w:rsidP="00C57DC3" w:rsidRDefault="00C0287F" w14:paraId="1DED9DA3" w14:textId="67D5A39C">
      <w:pPr>
        <w:numPr>
          <w:ilvl w:val="0"/>
          <w:numId w:val="3"/>
        </w:numPr>
        <w:shd w:val="clear" w:color="auto" w:fill="FFFFFF"/>
        <w:tabs>
          <w:tab w:val="left" w:pos="720"/>
          <w:tab w:val="left" w:pos="1710"/>
        </w:tabs>
        <w:spacing w:line="276" w:lineRule="auto"/>
        <w:ind w:left="360"/>
        <w:rPr>
          <w:sz w:val="18"/>
          <w:szCs w:val="18"/>
          <w:lang w:val="en-GB"/>
        </w:rPr>
      </w:pPr>
      <w:r>
        <w:rPr>
          <w:sz w:val="18"/>
          <w:szCs w:val="18"/>
          <w:lang w:val="en-GB"/>
        </w:rPr>
        <w:t xml:space="preserve">Annex F:                 </w:t>
      </w:r>
      <w:r w:rsidRPr="002606FA">
        <w:rPr>
          <w:rFonts w:cstheme="minorHAnsi"/>
          <w:sz w:val="18"/>
          <w:szCs w:val="18"/>
        </w:rPr>
        <w:t>List of Available Petrol Pump Stations</w:t>
      </w:r>
    </w:p>
    <w:p w:rsidRPr="00EE1B34" w:rsidR="00042D64" w:rsidP="00042D64" w:rsidRDefault="00042D64" w14:paraId="0BFA2BAE" w14:textId="77777777">
      <w:pPr>
        <w:shd w:val="clear" w:color="auto" w:fill="FFFFFF"/>
        <w:ind w:left="720"/>
        <w:rPr>
          <w:rFonts w:ascii="Calibri" w:hAnsi="Calibri" w:cs="Arial"/>
          <w:color w:val="222222"/>
          <w:szCs w:val="22"/>
          <w:lang w:val="en-GB"/>
        </w:rPr>
      </w:pPr>
    </w:p>
    <w:p w:rsidRPr="00A835E3" w:rsidR="003F0DB2" w:rsidP="003F0DB2" w:rsidRDefault="003F0DB2" w14:paraId="2967CF68" w14:textId="77777777">
      <w:pPr>
        <w:shd w:val="clear" w:color="auto" w:fill="FFFFFF"/>
        <w:rPr>
          <w:sz w:val="18"/>
          <w:szCs w:val="18"/>
          <w:lang w:val="en-GB"/>
        </w:rPr>
      </w:pPr>
      <w:r w:rsidRPr="00A835E3">
        <w:rPr>
          <w:sz w:val="18"/>
          <w:szCs w:val="18"/>
          <w:lang w:val="en-GB"/>
        </w:rPr>
        <w:t xml:space="preserve">Under </w:t>
      </w:r>
      <w:r w:rsidRPr="00A835E3" w:rsidR="00403B1A">
        <w:rPr>
          <w:sz w:val="18"/>
          <w:szCs w:val="18"/>
          <w:lang w:val="en-GB"/>
        </w:rPr>
        <w:t>DRC</w:t>
      </w:r>
      <w:r w:rsidRPr="00A835E3">
        <w:rPr>
          <w:sz w:val="18"/>
          <w:szCs w:val="18"/>
          <w:lang w:val="en-GB"/>
        </w:rPr>
        <w:t xml:space="preserve">’s Anticorruption Policy </w:t>
      </w:r>
      <w:r w:rsidRPr="00A835E3" w:rsidR="0043614F">
        <w:rPr>
          <w:sz w:val="18"/>
          <w:szCs w:val="18"/>
          <w:lang w:val="en-GB"/>
        </w:rPr>
        <w:t>B</w:t>
      </w:r>
      <w:r w:rsidRPr="00A835E3">
        <w:rPr>
          <w:sz w:val="18"/>
          <w:szCs w:val="18"/>
          <w:lang w:val="en-GB"/>
        </w:rPr>
        <w:t xml:space="preserve">idders shall observe the highest standard of ethics during the procurement and execution of such contracts. </w:t>
      </w:r>
      <w:r w:rsidRPr="00A835E3" w:rsidR="009A73CA">
        <w:rPr>
          <w:sz w:val="18"/>
          <w:szCs w:val="18"/>
          <w:lang w:val="en-GB"/>
        </w:rPr>
        <w:t>DRC</w:t>
      </w:r>
      <w:r w:rsidRPr="00A835E3">
        <w:rPr>
          <w:sz w:val="18"/>
          <w:szCs w:val="18"/>
          <w:lang w:val="en-GB"/>
        </w:rPr>
        <w:t xml:space="preserve"> will reject a </w:t>
      </w:r>
      <w:r w:rsidRPr="00A835E3" w:rsidR="00403B1A">
        <w:rPr>
          <w:sz w:val="18"/>
          <w:szCs w:val="18"/>
          <w:lang w:val="en-GB"/>
        </w:rPr>
        <w:t>Bid</w:t>
      </w:r>
      <w:r w:rsidRPr="00A835E3">
        <w:rPr>
          <w:sz w:val="18"/>
          <w:szCs w:val="18"/>
          <w:lang w:val="en-GB"/>
        </w:rPr>
        <w:t xml:space="preserve"> if it determines that the </w:t>
      </w:r>
      <w:r w:rsidRPr="00A835E3" w:rsidR="0043614F">
        <w:rPr>
          <w:sz w:val="18"/>
          <w:szCs w:val="18"/>
          <w:lang w:val="en-GB"/>
        </w:rPr>
        <w:t>B</w:t>
      </w:r>
      <w:r w:rsidRPr="00A835E3">
        <w:rPr>
          <w:sz w:val="18"/>
          <w:szCs w:val="18"/>
          <w:lang w:val="en-GB"/>
        </w:rPr>
        <w:t xml:space="preserve">idder recommended for award, has engaged in corrupt, fraudulent, collusive, or coercive practices in competing for, or in executing, the Contract. </w:t>
      </w:r>
    </w:p>
    <w:p w:rsidRPr="00EE1B34" w:rsidR="00403B1A" w:rsidP="003F0DB2" w:rsidRDefault="00403B1A" w14:paraId="0E8C9942" w14:textId="77777777">
      <w:pPr>
        <w:shd w:val="clear" w:color="auto" w:fill="FFFFFF"/>
        <w:rPr>
          <w:rFonts w:ascii="Calibri" w:hAnsi="Calibri" w:cs="Arial"/>
          <w:color w:val="222222"/>
          <w:szCs w:val="22"/>
          <w:lang w:val="en-GB"/>
        </w:rPr>
      </w:pPr>
    </w:p>
    <w:p w:rsidRPr="00A835E3" w:rsidR="00403499" w:rsidP="00403499" w:rsidRDefault="00403499" w14:paraId="4458DA4C" w14:textId="77777777">
      <w:pPr>
        <w:shd w:val="clear" w:color="auto" w:fill="FFFFFF"/>
        <w:rPr>
          <w:sz w:val="18"/>
          <w:szCs w:val="18"/>
          <w:lang w:val="en-GB"/>
        </w:rPr>
      </w:pPr>
      <w:r w:rsidRPr="00A835E3">
        <w:rPr>
          <w:sz w:val="18"/>
          <w:szCs w:val="18"/>
          <w:lang w:val="en-GB"/>
        </w:rPr>
        <w:t>Yours sincerely</w:t>
      </w:r>
    </w:p>
    <w:p w:rsidRPr="00A835E3" w:rsidR="00403499" w:rsidP="00403499" w:rsidRDefault="00403499" w14:paraId="1FBB7299" w14:textId="41B7D8A3">
      <w:pPr>
        <w:shd w:val="clear" w:color="auto" w:fill="FFFFFF"/>
        <w:rPr>
          <w:sz w:val="18"/>
          <w:szCs w:val="18"/>
          <w:lang w:val="en-GB"/>
        </w:rPr>
      </w:pPr>
      <w:r w:rsidRPr="00A835E3">
        <w:rPr>
          <w:sz w:val="18"/>
          <w:szCs w:val="18"/>
          <w:lang w:val="en-GB"/>
        </w:rPr>
        <w:t>Supply Chain unit</w:t>
      </w:r>
      <w:r w:rsidR="00937C95">
        <w:rPr>
          <w:sz w:val="18"/>
          <w:szCs w:val="18"/>
          <w:lang w:val="en-GB"/>
        </w:rPr>
        <w:t>.</w:t>
      </w:r>
    </w:p>
    <w:p w:rsidRPr="009B001E" w:rsidR="00403B1A" w:rsidP="009B001E" w:rsidRDefault="00403B1A" w14:paraId="5EC2775C" w14:textId="411E8ACD">
      <w:pPr>
        <w:shd w:val="clear" w:color="auto" w:fill="FFFFFF"/>
        <w:rPr>
          <w:rFonts w:cstheme="minorHAnsi"/>
          <w:color w:val="222222"/>
          <w:szCs w:val="22"/>
          <w:lang w:val="en-GB"/>
        </w:rPr>
      </w:pPr>
    </w:p>
    <w:p w:rsidR="002B39C4" w:rsidP="004A2C90" w:rsidRDefault="002B39C4" w14:paraId="70A8F5AF" w14:textId="3C9868B8">
      <w:pPr>
        <w:pStyle w:val="Heading1"/>
        <w:numPr>
          <w:ilvl w:val="0"/>
          <w:numId w:val="0"/>
        </w:numPr>
        <w:ind w:left="720"/>
        <w:rPr>
          <w:highlight w:val="lightGray"/>
          <w:lang w:val="en-GB"/>
        </w:rPr>
      </w:pPr>
    </w:p>
    <w:p w:rsidRPr="00EE1B34" w:rsidR="00AE4B95" w:rsidP="007D003F" w:rsidRDefault="00842D4B" w14:paraId="0E8018BA" w14:textId="3B1D0E8A">
      <w:pPr>
        <w:jc w:val="center"/>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p>
    <w:sectPr w:rsidRPr="00EE1B34" w:rsidR="00AE4B95" w:rsidSect="00AD074D">
      <w:headerReference w:type="first" r:id="rId19"/>
      <w:endnotePr>
        <w:numRestart w:val="eachSect"/>
      </w:endnotePr>
      <w:type w:val="continuous"/>
      <w:pgSz w:w="12240" w:h="15840" w:orient="portrait"/>
      <w:pgMar w:top="1440" w:right="72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F7600" w:rsidRDefault="001F7600" w14:paraId="416B8058" w14:textId="77777777">
      <w:r>
        <w:separator/>
      </w:r>
    </w:p>
  </w:endnote>
  <w:endnote w:type="continuationSeparator" w:id="0">
    <w:p w:rsidR="001F7600" w:rsidRDefault="001F7600" w14:paraId="09915663" w14:textId="77777777">
      <w:r>
        <w:continuationSeparator/>
      </w:r>
    </w:p>
  </w:endnote>
  <w:endnote w:type="continuationNotice" w:id="1">
    <w:p w:rsidR="001F7600" w:rsidRDefault="001F7600" w14:paraId="041D6B14"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F7600" w:rsidRDefault="001F7600" w14:paraId="21F2CD48" w14:textId="77777777">
      <w:r>
        <w:separator/>
      </w:r>
    </w:p>
  </w:footnote>
  <w:footnote w:type="continuationSeparator" w:id="0">
    <w:p w:rsidR="001F7600" w:rsidRDefault="001F7600" w14:paraId="4DEF173A" w14:textId="77777777">
      <w:r>
        <w:continuationSeparator/>
      </w:r>
    </w:p>
  </w:footnote>
  <w:footnote w:type="continuationNotice" w:id="1">
    <w:p w:rsidR="001F7600" w:rsidRDefault="001F7600" w14:paraId="02276DD6"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60"/>
      <w:gridCol w:w="3360"/>
      <w:gridCol w:w="3360"/>
    </w:tblGrid>
    <w:tr w:rsidR="54239228" w:rsidTr="54239228" w14:paraId="4867FBC9" w14:textId="77777777">
      <w:tc>
        <w:tcPr>
          <w:tcW w:w="3360" w:type="dxa"/>
        </w:tcPr>
        <w:p w:rsidR="54239228" w:rsidP="54239228" w:rsidRDefault="54239228" w14:paraId="42BB22E9" w14:textId="7503C8FF">
          <w:pPr>
            <w:pStyle w:val="Header"/>
            <w:ind w:left="-115"/>
            <w:jc w:val="left"/>
            <w:rPr>
              <w:rFonts w:ascii="Calibri" w:hAnsi="Calibri"/>
            </w:rPr>
          </w:pPr>
        </w:p>
      </w:tc>
      <w:tc>
        <w:tcPr>
          <w:tcW w:w="3360" w:type="dxa"/>
        </w:tcPr>
        <w:p w:rsidR="54239228" w:rsidP="54239228" w:rsidRDefault="54239228" w14:paraId="6743A0A6" w14:textId="2A192618">
          <w:pPr>
            <w:pStyle w:val="Header"/>
            <w:rPr>
              <w:rFonts w:ascii="Calibri" w:hAnsi="Calibri"/>
            </w:rPr>
          </w:pPr>
        </w:p>
      </w:tc>
      <w:tc>
        <w:tcPr>
          <w:tcW w:w="3360" w:type="dxa"/>
        </w:tcPr>
        <w:p w:rsidR="54239228" w:rsidP="54239228" w:rsidRDefault="54239228" w14:paraId="73605844" w14:textId="31A38C73">
          <w:pPr>
            <w:pStyle w:val="Header"/>
            <w:ind w:right="-115"/>
            <w:jc w:val="right"/>
            <w:rPr>
              <w:rFonts w:ascii="Calibri" w:hAnsi="Calibri"/>
            </w:rPr>
          </w:pPr>
        </w:p>
      </w:tc>
    </w:tr>
  </w:tbl>
  <w:p w:rsidR="54239228" w:rsidP="54239228" w:rsidRDefault="54239228" w14:paraId="7B4526A8" w14:textId="2799F385">
    <w:pPr>
      <w:pStyle w:val="Header"/>
      <w:rPr>
        <w:rFonts w:ascii="Calibri" w:hAnsi="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42">
    <w:nsid w:val="31ab8a92"/>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1">
    <w:nsid w:val="7016a708"/>
    <w:multiLevelType xmlns:w="http://schemas.openxmlformats.org/wordprocessingml/2006/main" w:val="hybridMultilevel"/>
    <w:lvl xmlns:w="http://schemas.openxmlformats.org/wordprocessingml/2006/main" w:ilvl="0">
      <w:start w:val="1"/>
      <w:numFmt w:val="decimal"/>
      <w:lvlText w:val="12-"/>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0">
    <w:nsid w:val="42385ba"/>
    <w:multiLevelType xmlns:w="http://schemas.openxmlformats.org/wordprocessingml/2006/main" w:val="hybridMultilevel"/>
    <w:lvl xmlns:w="http://schemas.openxmlformats.org/wordprocessingml/2006/main" w:ilvl="0">
      <w:start w:val="10"/>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9">
    <w:nsid w:val="411bb82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8">
    <w:nsid w:val="429786e"/>
    <w:multiLevelType xmlns:w="http://schemas.openxmlformats.org/wordprocessingml/2006/main" w:val="hybridMultilevel"/>
    <w:lvl xmlns:w="http://schemas.openxmlformats.org/wordprocessingml/2006/main" w:ilvl="0">
      <w:start w:val="9"/>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7">
    <w:nsid w:val="73fe010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6">
    <w:nsid w:val="7630c245"/>
    <w:multiLevelType xmlns:w="http://schemas.openxmlformats.org/wordprocessingml/2006/main" w:val="hybridMultilevel"/>
    <w:lvl xmlns:w="http://schemas.openxmlformats.org/wordprocessingml/2006/main" w:ilvl="0">
      <w:start w:val="8"/>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5">
    <w:nsid w:val="445d58ef"/>
    <w:multiLevelType xmlns:w="http://schemas.openxmlformats.org/wordprocessingml/2006/main" w:val="hybridMultilevel"/>
    <w:lvl xmlns:w="http://schemas.openxmlformats.org/wordprocessingml/2006/main" w:ilvl="0">
      <w:start w:val="1"/>
      <w:numFmt w:val="decimal"/>
      <w:lvlText w:val="12-"/>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4">
    <w:nsid w:val="13e7ca2c"/>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2B75F41"/>
    <w:multiLevelType w:val="hybridMultilevel"/>
    <w:tmpl w:val="187CC2BC"/>
    <w:lvl w:ilvl="0" w:tplc="04090001">
      <w:start w:val="1"/>
      <w:numFmt w:val="bullet"/>
      <w:lvlText w:val=""/>
      <w:lvlJc w:val="left"/>
      <w:pPr>
        <w:ind w:left="720" w:hanging="360"/>
      </w:pPr>
      <w:rPr>
        <w:rFonts w:hint="default" w:ascii="Symbol" w:hAnsi="Symbo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3673EED"/>
    <w:multiLevelType w:val="multilevel"/>
    <w:tmpl w:val="8F6CA84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62734B3"/>
    <w:multiLevelType w:val="hybridMultilevel"/>
    <w:tmpl w:val="C5444A9C"/>
    <w:lvl w:ilvl="0" w:tplc="04090001">
      <w:start w:val="1"/>
      <w:numFmt w:val="bullet"/>
      <w:lvlText w:val=""/>
      <w:lvlJc w:val="left"/>
      <w:pPr>
        <w:ind w:left="720" w:hanging="360"/>
      </w:pPr>
      <w:rPr>
        <w:rFonts w:hint="default" w:ascii="Symbol" w:hAnsi="Symbo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08943EA6"/>
    <w:multiLevelType w:val="hybridMultilevel"/>
    <w:tmpl w:val="009C97EE"/>
    <w:lvl w:ilvl="0" w:tplc="16982AB6">
      <w:start w:val="1"/>
      <w:numFmt w:val="bullet"/>
      <w:lvlText w:val=""/>
      <w:lvlJc w:val="left"/>
      <w:pPr>
        <w:ind w:left="720" w:hanging="360"/>
      </w:pPr>
      <w:rPr>
        <w:rFonts w:hint="default" w:ascii="Symbol" w:hAnsi="Symbol"/>
      </w:rPr>
    </w:lvl>
    <w:lvl w:ilvl="1" w:tplc="DF3EE228">
      <w:start w:val="1"/>
      <w:numFmt w:val="bullet"/>
      <w:lvlText w:val="o"/>
      <w:lvlJc w:val="left"/>
      <w:pPr>
        <w:ind w:left="1440" w:hanging="360"/>
      </w:pPr>
      <w:rPr>
        <w:rFonts w:hint="default" w:ascii="Courier New" w:hAnsi="Courier New"/>
      </w:rPr>
    </w:lvl>
    <w:lvl w:ilvl="2" w:tplc="C7C44778">
      <w:start w:val="1"/>
      <w:numFmt w:val="bullet"/>
      <w:lvlText w:val=""/>
      <w:lvlJc w:val="left"/>
      <w:pPr>
        <w:ind w:left="2160" w:hanging="360"/>
      </w:pPr>
      <w:rPr>
        <w:rFonts w:hint="default" w:ascii="Wingdings" w:hAnsi="Wingdings"/>
      </w:rPr>
    </w:lvl>
    <w:lvl w:ilvl="3" w:tplc="5B704484">
      <w:start w:val="1"/>
      <w:numFmt w:val="bullet"/>
      <w:lvlText w:val=""/>
      <w:lvlJc w:val="left"/>
      <w:pPr>
        <w:ind w:left="2880" w:hanging="360"/>
      </w:pPr>
      <w:rPr>
        <w:rFonts w:hint="default" w:ascii="Symbol" w:hAnsi="Symbol"/>
      </w:rPr>
    </w:lvl>
    <w:lvl w:ilvl="4" w:tplc="F424A14A">
      <w:start w:val="1"/>
      <w:numFmt w:val="bullet"/>
      <w:lvlText w:val="o"/>
      <w:lvlJc w:val="left"/>
      <w:pPr>
        <w:ind w:left="3600" w:hanging="360"/>
      </w:pPr>
      <w:rPr>
        <w:rFonts w:hint="default" w:ascii="Courier New" w:hAnsi="Courier New"/>
      </w:rPr>
    </w:lvl>
    <w:lvl w:ilvl="5" w:tplc="43B00610">
      <w:start w:val="1"/>
      <w:numFmt w:val="bullet"/>
      <w:lvlText w:val=""/>
      <w:lvlJc w:val="left"/>
      <w:pPr>
        <w:ind w:left="4320" w:hanging="360"/>
      </w:pPr>
      <w:rPr>
        <w:rFonts w:hint="default" w:ascii="Wingdings" w:hAnsi="Wingdings"/>
      </w:rPr>
    </w:lvl>
    <w:lvl w:ilvl="6" w:tplc="EFE0E8CA">
      <w:start w:val="1"/>
      <w:numFmt w:val="bullet"/>
      <w:lvlText w:val=""/>
      <w:lvlJc w:val="left"/>
      <w:pPr>
        <w:ind w:left="5040" w:hanging="360"/>
      </w:pPr>
      <w:rPr>
        <w:rFonts w:hint="default" w:ascii="Symbol" w:hAnsi="Symbol"/>
      </w:rPr>
    </w:lvl>
    <w:lvl w:ilvl="7" w:tplc="0F6C247E">
      <w:start w:val="1"/>
      <w:numFmt w:val="bullet"/>
      <w:lvlText w:val="o"/>
      <w:lvlJc w:val="left"/>
      <w:pPr>
        <w:ind w:left="5760" w:hanging="360"/>
      </w:pPr>
      <w:rPr>
        <w:rFonts w:hint="default" w:ascii="Courier New" w:hAnsi="Courier New"/>
      </w:rPr>
    </w:lvl>
    <w:lvl w:ilvl="8" w:tplc="3D2C2E6C">
      <w:start w:val="1"/>
      <w:numFmt w:val="bullet"/>
      <w:lvlText w:val=""/>
      <w:lvlJc w:val="left"/>
      <w:pPr>
        <w:ind w:left="6480" w:hanging="360"/>
      </w:pPr>
      <w:rPr>
        <w:rFonts w:hint="default" w:ascii="Wingdings" w:hAnsi="Wingdings"/>
      </w:rPr>
    </w:lvl>
  </w:abstractNum>
  <w:abstractNum w:abstractNumId="5" w15:restartNumberingAfterBreak="0">
    <w:nsid w:val="0BE16EAC"/>
    <w:multiLevelType w:val="hybridMultilevel"/>
    <w:tmpl w:val="05A4D8A0"/>
    <w:lvl w:ilvl="0" w:tplc="396A13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0C62BB"/>
    <w:multiLevelType w:val="hybridMultilevel"/>
    <w:tmpl w:val="5F0CEC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C0D0680"/>
    <w:multiLevelType w:val="hybridMultilevel"/>
    <w:tmpl w:val="04E05A6E"/>
    <w:lvl w:ilvl="0" w:tplc="193C6EDE">
      <w:numFmt w:val="bullet"/>
      <w:lvlText w:val="•"/>
      <w:lvlJc w:val="left"/>
      <w:pPr>
        <w:ind w:left="720" w:hanging="360"/>
      </w:pPr>
      <w:rPr>
        <w:rFonts w:hint="default" w:ascii="Arial" w:hAnsi="Arial" w:eastAsia="Times New Roman" w:cs="Arial"/>
        <w:b w:val="0"/>
        <w:bCs w:val="0"/>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0C6C40AF"/>
    <w:multiLevelType w:val="hybridMultilevel"/>
    <w:tmpl w:val="9D6808F8"/>
    <w:lvl w:ilvl="0" w:tplc="10000001">
      <w:start w:val="1"/>
      <w:numFmt w:val="bullet"/>
      <w:lvlText w:val=""/>
      <w:lvlJc w:val="left"/>
      <w:pPr>
        <w:ind w:left="720" w:hanging="360"/>
      </w:pPr>
      <w:rPr>
        <w:rFonts w:hint="default" w:ascii="Symbol" w:hAnsi="Symbol"/>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9" w15:restartNumberingAfterBreak="0">
    <w:nsid w:val="0D692DA7"/>
    <w:multiLevelType w:val="hybridMultilevel"/>
    <w:tmpl w:val="7D0E146E"/>
    <w:lvl w:ilvl="0" w:tplc="193C6EDE">
      <w:numFmt w:val="bullet"/>
      <w:lvlText w:val="•"/>
      <w:lvlJc w:val="left"/>
      <w:pPr>
        <w:ind w:left="720" w:hanging="360"/>
      </w:pPr>
      <w:rPr>
        <w:rFonts w:hint="default" w:ascii="Arial" w:hAnsi="Arial" w:eastAsia="Times New Roman" w:cs="Arial"/>
        <w:b w:val="0"/>
        <w:bCs w:val="0"/>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12BC649A"/>
    <w:multiLevelType w:val="hybridMultilevel"/>
    <w:tmpl w:val="7F267AA2"/>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11" w15:restartNumberingAfterBreak="0">
    <w:nsid w:val="17CE73D5"/>
    <w:multiLevelType w:val="hybridMultilevel"/>
    <w:tmpl w:val="1316785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0E7422"/>
    <w:multiLevelType w:val="hybridMultilevel"/>
    <w:tmpl w:val="43A43FE0"/>
    <w:lvl w:ilvl="0" w:tplc="C032BF0E">
      <w:start w:val="1"/>
      <w:numFmt w:val="decimal"/>
      <w:lvlText w:val="%1."/>
      <w:lvlJc w:val="left"/>
      <w:pPr>
        <w:ind w:left="720" w:hanging="360"/>
      </w:pPr>
    </w:lvl>
    <w:lvl w:ilvl="1" w:tplc="01DA5A7E">
      <w:start w:val="1"/>
      <w:numFmt w:val="lowerLetter"/>
      <w:lvlText w:val="%2."/>
      <w:lvlJc w:val="left"/>
      <w:pPr>
        <w:ind w:left="1440" w:hanging="360"/>
      </w:pPr>
    </w:lvl>
    <w:lvl w:ilvl="2" w:tplc="20828E76">
      <w:start w:val="1"/>
      <w:numFmt w:val="lowerRoman"/>
      <w:lvlText w:val="%3."/>
      <w:lvlJc w:val="right"/>
      <w:pPr>
        <w:ind w:left="2160" w:hanging="180"/>
      </w:pPr>
    </w:lvl>
    <w:lvl w:ilvl="3" w:tplc="A8A669EC">
      <w:start w:val="1"/>
      <w:numFmt w:val="decimal"/>
      <w:lvlText w:val="%4."/>
      <w:lvlJc w:val="left"/>
      <w:pPr>
        <w:ind w:left="2880" w:hanging="360"/>
      </w:pPr>
    </w:lvl>
    <w:lvl w:ilvl="4" w:tplc="EF0E728A">
      <w:start w:val="1"/>
      <w:numFmt w:val="lowerLetter"/>
      <w:lvlText w:val="%5."/>
      <w:lvlJc w:val="left"/>
      <w:pPr>
        <w:ind w:left="3600" w:hanging="360"/>
      </w:pPr>
    </w:lvl>
    <w:lvl w:ilvl="5" w:tplc="7FEE2A8A">
      <w:start w:val="1"/>
      <w:numFmt w:val="lowerRoman"/>
      <w:lvlText w:val="%6."/>
      <w:lvlJc w:val="right"/>
      <w:pPr>
        <w:ind w:left="4320" w:hanging="180"/>
      </w:pPr>
    </w:lvl>
    <w:lvl w:ilvl="6" w:tplc="5A62EA18">
      <w:start w:val="1"/>
      <w:numFmt w:val="decimal"/>
      <w:lvlText w:val="%7."/>
      <w:lvlJc w:val="left"/>
      <w:pPr>
        <w:ind w:left="5040" w:hanging="360"/>
      </w:pPr>
    </w:lvl>
    <w:lvl w:ilvl="7" w:tplc="432C7714">
      <w:start w:val="1"/>
      <w:numFmt w:val="lowerLetter"/>
      <w:lvlText w:val="%8."/>
      <w:lvlJc w:val="left"/>
      <w:pPr>
        <w:ind w:left="5760" w:hanging="360"/>
      </w:pPr>
    </w:lvl>
    <w:lvl w:ilvl="8" w:tplc="B382F448">
      <w:start w:val="1"/>
      <w:numFmt w:val="lowerRoman"/>
      <w:lvlText w:val="%9."/>
      <w:lvlJc w:val="right"/>
      <w:pPr>
        <w:ind w:left="6480" w:hanging="180"/>
      </w:pPr>
    </w:lvl>
  </w:abstractNum>
  <w:abstractNum w:abstractNumId="14" w15:restartNumberingAfterBreak="0">
    <w:nsid w:val="322C7A09"/>
    <w:multiLevelType w:val="hybridMultilevel"/>
    <w:tmpl w:val="3F447FBC"/>
    <w:lvl w:ilvl="0" w:tplc="1E3C5AD6">
      <w:start w:val="2"/>
      <w:numFmt w:val="bullet"/>
      <w:lvlText w:val="-"/>
      <w:lvlJc w:val="left"/>
      <w:pPr>
        <w:ind w:left="720" w:hanging="360"/>
      </w:pPr>
      <w:rPr>
        <w:rFonts w:hint="default" w:ascii="Calibri" w:hAnsi="Calibri" w:eastAsia="Calibri" w:cs="Calibri"/>
      </w:rPr>
    </w:lvl>
    <w:lvl w:ilvl="1" w:tplc="10000003" w:tentative="1">
      <w:start w:val="1"/>
      <w:numFmt w:val="bullet"/>
      <w:lvlText w:val="o"/>
      <w:lvlJc w:val="left"/>
      <w:pPr>
        <w:ind w:left="1440" w:hanging="360"/>
      </w:pPr>
      <w:rPr>
        <w:rFonts w:hint="default" w:ascii="Courier New" w:hAnsi="Courier New" w:cs="Courier New"/>
      </w:rPr>
    </w:lvl>
    <w:lvl w:ilvl="2" w:tplc="10000005" w:tentative="1">
      <w:start w:val="1"/>
      <w:numFmt w:val="bullet"/>
      <w:lvlText w:val=""/>
      <w:lvlJc w:val="left"/>
      <w:pPr>
        <w:ind w:left="2160" w:hanging="360"/>
      </w:pPr>
      <w:rPr>
        <w:rFonts w:hint="default" w:ascii="Wingdings" w:hAnsi="Wingdings"/>
      </w:rPr>
    </w:lvl>
    <w:lvl w:ilvl="3" w:tplc="10000001" w:tentative="1">
      <w:start w:val="1"/>
      <w:numFmt w:val="bullet"/>
      <w:lvlText w:val=""/>
      <w:lvlJc w:val="left"/>
      <w:pPr>
        <w:ind w:left="2880" w:hanging="360"/>
      </w:pPr>
      <w:rPr>
        <w:rFonts w:hint="default" w:ascii="Symbol" w:hAnsi="Symbol"/>
      </w:rPr>
    </w:lvl>
    <w:lvl w:ilvl="4" w:tplc="10000003" w:tentative="1">
      <w:start w:val="1"/>
      <w:numFmt w:val="bullet"/>
      <w:lvlText w:val="o"/>
      <w:lvlJc w:val="left"/>
      <w:pPr>
        <w:ind w:left="3600" w:hanging="360"/>
      </w:pPr>
      <w:rPr>
        <w:rFonts w:hint="default" w:ascii="Courier New" w:hAnsi="Courier New" w:cs="Courier New"/>
      </w:rPr>
    </w:lvl>
    <w:lvl w:ilvl="5" w:tplc="10000005" w:tentative="1">
      <w:start w:val="1"/>
      <w:numFmt w:val="bullet"/>
      <w:lvlText w:val=""/>
      <w:lvlJc w:val="left"/>
      <w:pPr>
        <w:ind w:left="4320" w:hanging="360"/>
      </w:pPr>
      <w:rPr>
        <w:rFonts w:hint="default" w:ascii="Wingdings" w:hAnsi="Wingdings"/>
      </w:rPr>
    </w:lvl>
    <w:lvl w:ilvl="6" w:tplc="10000001" w:tentative="1">
      <w:start w:val="1"/>
      <w:numFmt w:val="bullet"/>
      <w:lvlText w:val=""/>
      <w:lvlJc w:val="left"/>
      <w:pPr>
        <w:ind w:left="5040" w:hanging="360"/>
      </w:pPr>
      <w:rPr>
        <w:rFonts w:hint="default" w:ascii="Symbol" w:hAnsi="Symbol"/>
      </w:rPr>
    </w:lvl>
    <w:lvl w:ilvl="7" w:tplc="10000003" w:tentative="1">
      <w:start w:val="1"/>
      <w:numFmt w:val="bullet"/>
      <w:lvlText w:val="o"/>
      <w:lvlJc w:val="left"/>
      <w:pPr>
        <w:ind w:left="5760" w:hanging="360"/>
      </w:pPr>
      <w:rPr>
        <w:rFonts w:hint="default" w:ascii="Courier New" w:hAnsi="Courier New" w:cs="Courier New"/>
      </w:rPr>
    </w:lvl>
    <w:lvl w:ilvl="8" w:tplc="10000005" w:tentative="1">
      <w:start w:val="1"/>
      <w:numFmt w:val="bullet"/>
      <w:lvlText w:val=""/>
      <w:lvlJc w:val="left"/>
      <w:pPr>
        <w:ind w:left="6480" w:hanging="360"/>
      </w:pPr>
      <w:rPr>
        <w:rFonts w:hint="default" w:ascii="Wingdings" w:hAnsi="Wingdings"/>
      </w:rPr>
    </w:lvl>
  </w:abstractNum>
  <w:abstractNum w:abstractNumId="15" w15:restartNumberingAfterBreak="0">
    <w:nsid w:val="343D4747"/>
    <w:multiLevelType w:val="hybridMultilevel"/>
    <w:tmpl w:val="7F5A31F0"/>
    <w:lvl w:ilvl="0" w:tplc="04090001">
      <w:start w:val="1"/>
      <w:numFmt w:val="bullet"/>
      <w:lvlText w:val=""/>
      <w:lvlJc w:val="left"/>
      <w:pPr>
        <w:ind w:left="720" w:hanging="360"/>
      </w:pPr>
      <w:rPr>
        <w:rFonts w:hint="default" w:ascii="Symbol" w:hAnsi="Symbo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37FD2B51"/>
    <w:multiLevelType w:val="hybridMultilevel"/>
    <w:tmpl w:val="E1588FA8"/>
    <w:lvl w:ilvl="0" w:tplc="4866D21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572E1F"/>
    <w:multiLevelType w:val="multilevel"/>
    <w:tmpl w:val="3B688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87B0D7C"/>
    <w:multiLevelType w:val="hybridMultilevel"/>
    <w:tmpl w:val="5F0CEC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EFF6D35"/>
    <w:multiLevelType w:val="hybridMultilevel"/>
    <w:tmpl w:val="CC86AE4A"/>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0" w15:restartNumberingAfterBreak="0">
    <w:nsid w:val="4440128E"/>
    <w:multiLevelType w:val="multilevel"/>
    <w:tmpl w:val="0D4A1A7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46FB46D4"/>
    <w:multiLevelType w:val="hybridMultilevel"/>
    <w:tmpl w:val="069AC5B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485407F7"/>
    <w:multiLevelType w:val="hybridMultilevel"/>
    <w:tmpl w:val="8FC275F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4C040B1D"/>
    <w:multiLevelType w:val="hybridMultilevel"/>
    <w:tmpl w:val="5F0CECBC"/>
    <w:lvl w:ilvl="0" w:tplc="10D059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68A170"/>
    <w:multiLevelType w:val="hybridMultilevel"/>
    <w:tmpl w:val="C0589F10"/>
    <w:lvl w:ilvl="0" w:tplc="D084F326">
      <w:start w:val="1"/>
      <w:numFmt w:val="decimal"/>
      <w:lvlText w:val="%1-"/>
      <w:lvlJc w:val="left"/>
      <w:pPr>
        <w:ind w:left="720" w:hanging="360"/>
      </w:pPr>
    </w:lvl>
    <w:lvl w:ilvl="1" w:tplc="7CD45256">
      <w:start w:val="1"/>
      <w:numFmt w:val="lowerLetter"/>
      <w:lvlText w:val="%2."/>
      <w:lvlJc w:val="left"/>
      <w:pPr>
        <w:ind w:left="1440" w:hanging="360"/>
      </w:pPr>
    </w:lvl>
    <w:lvl w:ilvl="2" w:tplc="2DAEF372">
      <w:start w:val="1"/>
      <w:numFmt w:val="lowerRoman"/>
      <w:lvlText w:val="%3."/>
      <w:lvlJc w:val="right"/>
      <w:pPr>
        <w:ind w:left="2160" w:hanging="180"/>
      </w:pPr>
    </w:lvl>
    <w:lvl w:ilvl="3" w:tplc="0AC0ACF0">
      <w:start w:val="1"/>
      <w:numFmt w:val="decimal"/>
      <w:lvlText w:val="%4."/>
      <w:lvlJc w:val="left"/>
      <w:pPr>
        <w:ind w:left="2880" w:hanging="360"/>
      </w:pPr>
    </w:lvl>
    <w:lvl w:ilvl="4" w:tplc="228A63B2">
      <w:start w:val="1"/>
      <w:numFmt w:val="lowerLetter"/>
      <w:lvlText w:val="%5."/>
      <w:lvlJc w:val="left"/>
      <w:pPr>
        <w:ind w:left="3600" w:hanging="360"/>
      </w:pPr>
    </w:lvl>
    <w:lvl w:ilvl="5" w:tplc="FC1C894E">
      <w:start w:val="1"/>
      <w:numFmt w:val="lowerRoman"/>
      <w:lvlText w:val="%6."/>
      <w:lvlJc w:val="right"/>
      <w:pPr>
        <w:ind w:left="4320" w:hanging="180"/>
      </w:pPr>
    </w:lvl>
    <w:lvl w:ilvl="6" w:tplc="DE0E5FA6">
      <w:start w:val="1"/>
      <w:numFmt w:val="decimal"/>
      <w:lvlText w:val="%7."/>
      <w:lvlJc w:val="left"/>
      <w:pPr>
        <w:ind w:left="5040" w:hanging="360"/>
      </w:pPr>
    </w:lvl>
    <w:lvl w:ilvl="7" w:tplc="E5ACBE28">
      <w:start w:val="1"/>
      <w:numFmt w:val="lowerLetter"/>
      <w:lvlText w:val="%8."/>
      <w:lvlJc w:val="left"/>
      <w:pPr>
        <w:ind w:left="5760" w:hanging="360"/>
      </w:pPr>
    </w:lvl>
    <w:lvl w:ilvl="8" w:tplc="9642C8B4">
      <w:start w:val="1"/>
      <w:numFmt w:val="lowerRoman"/>
      <w:lvlText w:val="%9."/>
      <w:lvlJc w:val="right"/>
      <w:pPr>
        <w:ind w:left="6480" w:hanging="180"/>
      </w:pPr>
    </w:lvl>
  </w:abstractNum>
  <w:abstractNum w:abstractNumId="25" w15:restartNumberingAfterBreak="0">
    <w:nsid w:val="583D5D9C"/>
    <w:multiLevelType w:val="hybridMultilevel"/>
    <w:tmpl w:val="B7BE82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3922042"/>
    <w:multiLevelType w:val="hybridMultilevel"/>
    <w:tmpl w:val="923C8D52"/>
    <w:lvl w:ilvl="0" w:tplc="FA38D9BE">
      <w:start w:val="1"/>
      <w:numFmt w:val="decimal"/>
      <w:lvlText w:val="%1 "/>
      <w:lvlJc w:val="left"/>
      <w:pPr>
        <w:ind w:left="2160" w:hanging="360"/>
      </w:pPr>
    </w:lvl>
    <w:lvl w:ilvl="1" w:tplc="0ADCEF4C">
      <w:start w:val="1"/>
      <w:numFmt w:val="decimal"/>
      <w:lvlText w:val="%2 "/>
      <w:lvlJc w:val="left"/>
      <w:pPr>
        <w:ind w:left="2160" w:hanging="360"/>
      </w:pPr>
    </w:lvl>
    <w:lvl w:ilvl="2" w:tplc="D7AC8E4A">
      <w:start w:val="1"/>
      <w:numFmt w:val="decimal"/>
      <w:lvlText w:val="%3 "/>
      <w:lvlJc w:val="left"/>
      <w:pPr>
        <w:ind w:left="2160" w:hanging="360"/>
      </w:pPr>
    </w:lvl>
    <w:lvl w:ilvl="3" w:tplc="53767078">
      <w:start w:val="1"/>
      <w:numFmt w:val="decimal"/>
      <w:lvlText w:val="%4 "/>
      <w:lvlJc w:val="left"/>
      <w:pPr>
        <w:ind w:left="2160" w:hanging="360"/>
      </w:pPr>
    </w:lvl>
    <w:lvl w:ilvl="4" w:tplc="17347556">
      <w:start w:val="1"/>
      <w:numFmt w:val="decimal"/>
      <w:lvlText w:val="%5 "/>
      <w:lvlJc w:val="left"/>
      <w:pPr>
        <w:ind w:left="2160" w:hanging="360"/>
      </w:pPr>
    </w:lvl>
    <w:lvl w:ilvl="5" w:tplc="E346AE5A">
      <w:start w:val="1"/>
      <w:numFmt w:val="decimal"/>
      <w:lvlText w:val="%6 "/>
      <w:lvlJc w:val="left"/>
      <w:pPr>
        <w:ind w:left="2160" w:hanging="360"/>
      </w:pPr>
    </w:lvl>
    <w:lvl w:ilvl="6" w:tplc="5A6C613E">
      <w:start w:val="1"/>
      <w:numFmt w:val="decimal"/>
      <w:lvlText w:val="%7 "/>
      <w:lvlJc w:val="left"/>
      <w:pPr>
        <w:ind w:left="2160" w:hanging="360"/>
      </w:pPr>
    </w:lvl>
    <w:lvl w:ilvl="7" w:tplc="E9AE7AC8">
      <w:start w:val="1"/>
      <w:numFmt w:val="decimal"/>
      <w:lvlText w:val="%8 "/>
      <w:lvlJc w:val="left"/>
      <w:pPr>
        <w:ind w:left="2160" w:hanging="360"/>
      </w:pPr>
    </w:lvl>
    <w:lvl w:ilvl="8" w:tplc="BF4C7DFC">
      <w:start w:val="1"/>
      <w:numFmt w:val="decimal"/>
      <w:lvlText w:val="%9 "/>
      <w:lvlJc w:val="left"/>
      <w:pPr>
        <w:ind w:left="2160" w:hanging="360"/>
      </w:pPr>
    </w:lvl>
  </w:abstractNum>
  <w:abstractNum w:abstractNumId="27" w15:restartNumberingAfterBreak="0">
    <w:nsid w:val="6A934F5E"/>
    <w:multiLevelType w:val="hybridMultilevel"/>
    <w:tmpl w:val="A57CF856"/>
    <w:lvl w:ilvl="0" w:tplc="0409000B">
      <w:start w:val="1"/>
      <w:numFmt w:val="bullet"/>
      <w:lvlText w:val=""/>
      <w:lvlJc w:val="left"/>
      <w:pPr>
        <w:ind w:left="720" w:hanging="360"/>
      </w:pPr>
      <w:rPr>
        <w:rFonts w:hint="default" w:ascii="Wingdings" w:hAnsi="Wingdings"/>
        <w:b w:val="0"/>
        <w:bCs w:val="0"/>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8" w15:restartNumberingAfterBreak="0">
    <w:nsid w:val="6DFB164E"/>
    <w:multiLevelType w:val="hybridMultilevel"/>
    <w:tmpl w:val="349E1042"/>
    <w:lvl w:ilvl="0" w:tplc="77DA8C62">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134D3F"/>
    <w:multiLevelType w:val="multilevel"/>
    <w:tmpl w:val="80F6D1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5465A93"/>
    <w:multiLevelType w:val="multilevel"/>
    <w:tmpl w:val="1A84C3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65031B1"/>
    <w:multiLevelType w:val="hybridMultilevel"/>
    <w:tmpl w:val="6CA8F47C"/>
    <w:lvl w:ilvl="0" w:tplc="FE6C037A">
      <w:start w:val="1"/>
      <w:numFmt w:val="decimal"/>
      <w:lvlText w:val="%1."/>
      <w:lvlJc w:val="left"/>
      <w:pPr>
        <w:ind w:left="720" w:hanging="360"/>
      </w:pPr>
      <w:rPr>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880C5A"/>
    <w:multiLevelType w:val="hybridMultilevel"/>
    <w:tmpl w:val="B7BE823C"/>
    <w:lvl w:ilvl="0" w:tplc="8586E5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EB734D"/>
    <w:multiLevelType w:val="hybridMultilevel"/>
    <w:tmpl w:val="5F0CEC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44">
    <w:abstractNumId w:val="42"/>
  </w:num>
  <w:num w:numId="43">
    <w:abstractNumId w:val="41"/>
  </w:num>
  <w:num w:numId="42">
    <w:abstractNumId w:val="40"/>
  </w:num>
  <w:num w:numId="41">
    <w:abstractNumId w:val="39"/>
  </w:num>
  <w:num w:numId="40">
    <w:abstractNumId w:val="38"/>
  </w:num>
  <w:num w:numId="39">
    <w:abstractNumId w:val="37"/>
  </w:num>
  <w:num w:numId="38">
    <w:abstractNumId w:val="36"/>
  </w:num>
  <w:num w:numId="37">
    <w:abstractNumId w:val="35"/>
  </w:num>
  <w:num w:numId="36">
    <w:abstractNumId w:val="34"/>
  </w:num>
  <w:num w:numId="1" w16cid:durableId="895506007">
    <w:abstractNumId w:val="0"/>
  </w:num>
  <w:num w:numId="2" w16cid:durableId="1164276563">
    <w:abstractNumId w:val="0"/>
  </w:num>
  <w:num w:numId="3" w16cid:durableId="1797941196">
    <w:abstractNumId w:val="12"/>
  </w:num>
  <w:num w:numId="4" w16cid:durableId="393817410">
    <w:abstractNumId w:val="22"/>
  </w:num>
  <w:num w:numId="5" w16cid:durableId="952399440">
    <w:abstractNumId w:val="21"/>
  </w:num>
  <w:num w:numId="6" w16cid:durableId="937062191">
    <w:abstractNumId w:val="1"/>
  </w:num>
  <w:num w:numId="7" w16cid:durableId="2031645479">
    <w:abstractNumId w:val="15"/>
  </w:num>
  <w:num w:numId="8" w16cid:durableId="1509440444">
    <w:abstractNumId w:val="9"/>
  </w:num>
  <w:num w:numId="9" w16cid:durableId="674920419">
    <w:abstractNumId w:val="8"/>
  </w:num>
  <w:num w:numId="10" w16cid:durableId="1923953050">
    <w:abstractNumId w:val="14"/>
  </w:num>
  <w:num w:numId="11" w16cid:durableId="245268380">
    <w:abstractNumId w:val="4"/>
  </w:num>
  <w:num w:numId="12" w16cid:durableId="784815986">
    <w:abstractNumId w:val="13"/>
  </w:num>
  <w:num w:numId="13" w16cid:durableId="183908849">
    <w:abstractNumId w:val="11"/>
  </w:num>
  <w:num w:numId="14" w16cid:durableId="2111462074">
    <w:abstractNumId w:val="25"/>
  </w:num>
  <w:num w:numId="15" w16cid:durableId="1613322904">
    <w:abstractNumId w:val="3"/>
  </w:num>
  <w:num w:numId="16" w16cid:durableId="2124958292">
    <w:abstractNumId w:val="32"/>
  </w:num>
  <w:num w:numId="17" w16cid:durableId="1773083456">
    <w:abstractNumId w:val="24"/>
  </w:num>
  <w:num w:numId="18" w16cid:durableId="700862369">
    <w:abstractNumId w:val="23"/>
  </w:num>
  <w:num w:numId="19" w16cid:durableId="113211609">
    <w:abstractNumId w:val="30"/>
  </w:num>
  <w:num w:numId="20" w16cid:durableId="1417633090">
    <w:abstractNumId w:val="31"/>
  </w:num>
  <w:num w:numId="21" w16cid:durableId="1716998909">
    <w:abstractNumId w:val="2"/>
  </w:num>
  <w:num w:numId="22" w16cid:durableId="301539290">
    <w:abstractNumId w:val="29"/>
  </w:num>
  <w:num w:numId="23" w16cid:durableId="1543249527">
    <w:abstractNumId w:val="26"/>
  </w:num>
  <w:num w:numId="24" w16cid:durableId="1177502623">
    <w:abstractNumId w:val="17"/>
  </w:num>
  <w:num w:numId="25" w16cid:durableId="646863460">
    <w:abstractNumId w:val="33"/>
  </w:num>
  <w:num w:numId="26" w16cid:durableId="1831486380">
    <w:abstractNumId w:val="18"/>
  </w:num>
  <w:num w:numId="27" w16cid:durableId="812523802">
    <w:abstractNumId w:val="5"/>
  </w:num>
  <w:num w:numId="28" w16cid:durableId="231084751">
    <w:abstractNumId w:val="20"/>
  </w:num>
  <w:num w:numId="29" w16cid:durableId="1712025953">
    <w:abstractNumId w:val="6"/>
  </w:num>
  <w:num w:numId="30" w16cid:durableId="54788293">
    <w:abstractNumId w:val="28"/>
  </w:num>
  <w:num w:numId="31" w16cid:durableId="1837380368">
    <w:abstractNumId w:val="16"/>
  </w:num>
  <w:num w:numId="32" w16cid:durableId="1490175622">
    <w:abstractNumId w:val="19"/>
  </w:num>
  <w:num w:numId="33" w16cid:durableId="794762812">
    <w:abstractNumId w:val="10"/>
  </w:num>
  <w:num w:numId="34" w16cid:durableId="90004913">
    <w:abstractNumId w:val="7"/>
  </w:num>
  <w:num w:numId="35" w16cid:durableId="267129244">
    <w:abstractNumId w:val="27"/>
  </w:num>
  <w:numIdMacAtCleanup w:val="1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ExNDc2NTQyMDM2NLRQ0lEKTi0uzszPAykwqgUA0SlAGCwAAAA="/>
  </w:docVars>
  <w:rsids>
    <w:rsidRoot w:val="00245CE2"/>
    <w:rsid w:val="00000595"/>
    <w:rsid w:val="000008B5"/>
    <w:rsid w:val="00000CFA"/>
    <w:rsid w:val="0000313A"/>
    <w:rsid w:val="00003EA8"/>
    <w:rsid w:val="00006BEC"/>
    <w:rsid w:val="0000706A"/>
    <w:rsid w:val="00011822"/>
    <w:rsid w:val="00012AED"/>
    <w:rsid w:val="000146D4"/>
    <w:rsid w:val="00017441"/>
    <w:rsid w:val="00017FFD"/>
    <w:rsid w:val="000206B8"/>
    <w:rsid w:val="00020E2E"/>
    <w:rsid w:val="00020EA2"/>
    <w:rsid w:val="00022D57"/>
    <w:rsid w:val="00023DCE"/>
    <w:rsid w:val="00023DEC"/>
    <w:rsid w:val="00027D1C"/>
    <w:rsid w:val="00034962"/>
    <w:rsid w:val="0003513A"/>
    <w:rsid w:val="00037021"/>
    <w:rsid w:val="00040934"/>
    <w:rsid w:val="00041174"/>
    <w:rsid w:val="00042D64"/>
    <w:rsid w:val="00044656"/>
    <w:rsid w:val="00046CCB"/>
    <w:rsid w:val="0004777A"/>
    <w:rsid w:val="00047DA3"/>
    <w:rsid w:val="00054997"/>
    <w:rsid w:val="0005752D"/>
    <w:rsid w:val="00060245"/>
    <w:rsid w:val="00062CCA"/>
    <w:rsid w:val="0006430F"/>
    <w:rsid w:val="00070447"/>
    <w:rsid w:val="0007221A"/>
    <w:rsid w:val="00072E6F"/>
    <w:rsid w:val="00073BF3"/>
    <w:rsid w:val="00076C5E"/>
    <w:rsid w:val="00081032"/>
    <w:rsid w:val="000861DE"/>
    <w:rsid w:val="00090F55"/>
    <w:rsid w:val="00091596"/>
    <w:rsid w:val="00092310"/>
    <w:rsid w:val="00092A6A"/>
    <w:rsid w:val="000945AD"/>
    <w:rsid w:val="00095F5E"/>
    <w:rsid w:val="00096992"/>
    <w:rsid w:val="000A0473"/>
    <w:rsid w:val="000A1CF3"/>
    <w:rsid w:val="000A1EB4"/>
    <w:rsid w:val="000A2434"/>
    <w:rsid w:val="000A25CD"/>
    <w:rsid w:val="000B0EE2"/>
    <w:rsid w:val="000B293F"/>
    <w:rsid w:val="000B30BB"/>
    <w:rsid w:val="000B3DCE"/>
    <w:rsid w:val="000B438B"/>
    <w:rsid w:val="000B59F7"/>
    <w:rsid w:val="000B6A2C"/>
    <w:rsid w:val="000C2F18"/>
    <w:rsid w:val="000C4159"/>
    <w:rsid w:val="000C47EA"/>
    <w:rsid w:val="000C4FED"/>
    <w:rsid w:val="000C5C39"/>
    <w:rsid w:val="000C6BF5"/>
    <w:rsid w:val="000C6F2C"/>
    <w:rsid w:val="000D3ADA"/>
    <w:rsid w:val="000E2F9D"/>
    <w:rsid w:val="000E301A"/>
    <w:rsid w:val="000E53F0"/>
    <w:rsid w:val="000F079C"/>
    <w:rsid w:val="000F085B"/>
    <w:rsid w:val="000F0E06"/>
    <w:rsid w:val="000F270D"/>
    <w:rsid w:val="000F27BC"/>
    <w:rsid w:val="000F2B3F"/>
    <w:rsid w:val="000F3095"/>
    <w:rsid w:val="000F3425"/>
    <w:rsid w:val="000F3DF6"/>
    <w:rsid w:val="000F3FDC"/>
    <w:rsid w:val="000F4D4E"/>
    <w:rsid w:val="000F6E7D"/>
    <w:rsid w:val="00101C4B"/>
    <w:rsid w:val="00102A4E"/>
    <w:rsid w:val="00102AA2"/>
    <w:rsid w:val="00105F0F"/>
    <w:rsid w:val="00106BA6"/>
    <w:rsid w:val="001127D3"/>
    <w:rsid w:val="001150CE"/>
    <w:rsid w:val="00116F4F"/>
    <w:rsid w:val="00117873"/>
    <w:rsid w:val="00120BE0"/>
    <w:rsid w:val="00120C7D"/>
    <w:rsid w:val="00125670"/>
    <w:rsid w:val="00130183"/>
    <w:rsid w:val="001316FF"/>
    <w:rsid w:val="00131A17"/>
    <w:rsid w:val="001379E4"/>
    <w:rsid w:val="0014193F"/>
    <w:rsid w:val="00141F35"/>
    <w:rsid w:val="00142DFA"/>
    <w:rsid w:val="00146E90"/>
    <w:rsid w:val="0015126B"/>
    <w:rsid w:val="00152DDE"/>
    <w:rsid w:val="00157129"/>
    <w:rsid w:val="00157488"/>
    <w:rsid w:val="00160CB5"/>
    <w:rsid w:val="0016125D"/>
    <w:rsid w:val="00161DBC"/>
    <w:rsid w:val="00162B98"/>
    <w:rsid w:val="00163736"/>
    <w:rsid w:val="0016462A"/>
    <w:rsid w:val="001658B8"/>
    <w:rsid w:val="00165BEE"/>
    <w:rsid w:val="00167F79"/>
    <w:rsid w:val="00170EDC"/>
    <w:rsid w:val="0017132A"/>
    <w:rsid w:val="00172D33"/>
    <w:rsid w:val="0018250C"/>
    <w:rsid w:val="00191291"/>
    <w:rsid w:val="001920A7"/>
    <w:rsid w:val="0019326C"/>
    <w:rsid w:val="00196B41"/>
    <w:rsid w:val="001974E4"/>
    <w:rsid w:val="001A1F31"/>
    <w:rsid w:val="001A3048"/>
    <w:rsid w:val="001A36E0"/>
    <w:rsid w:val="001A4DFF"/>
    <w:rsid w:val="001A5995"/>
    <w:rsid w:val="001A739C"/>
    <w:rsid w:val="001B1CFB"/>
    <w:rsid w:val="001B29EA"/>
    <w:rsid w:val="001B31BC"/>
    <w:rsid w:val="001B465C"/>
    <w:rsid w:val="001B5B63"/>
    <w:rsid w:val="001B61E7"/>
    <w:rsid w:val="001B706D"/>
    <w:rsid w:val="001C6C3E"/>
    <w:rsid w:val="001C74AB"/>
    <w:rsid w:val="001D0324"/>
    <w:rsid w:val="001D26E2"/>
    <w:rsid w:val="001D5D86"/>
    <w:rsid w:val="001D69F6"/>
    <w:rsid w:val="001E1115"/>
    <w:rsid w:val="001E30D9"/>
    <w:rsid w:val="001E7301"/>
    <w:rsid w:val="001E7B8B"/>
    <w:rsid w:val="001F0300"/>
    <w:rsid w:val="001F5B0C"/>
    <w:rsid w:val="001F746A"/>
    <w:rsid w:val="001F7600"/>
    <w:rsid w:val="00200D9B"/>
    <w:rsid w:val="0020161B"/>
    <w:rsid w:val="002027F1"/>
    <w:rsid w:val="00202D0D"/>
    <w:rsid w:val="002066AC"/>
    <w:rsid w:val="00207299"/>
    <w:rsid w:val="00213A4A"/>
    <w:rsid w:val="002162EB"/>
    <w:rsid w:val="002222E3"/>
    <w:rsid w:val="00225138"/>
    <w:rsid w:val="00225753"/>
    <w:rsid w:val="00227923"/>
    <w:rsid w:val="00233557"/>
    <w:rsid w:val="002357DA"/>
    <w:rsid w:val="002360FC"/>
    <w:rsid w:val="00236EAB"/>
    <w:rsid w:val="00237DDE"/>
    <w:rsid w:val="002435DF"/>
    <w:rsid w:val="00245CE2"/>
    <w:rsid w:val="00245F3D"/>
    <w:rsid w:val="00246185"/>
    <w:rsid w:val="00250748"/>
    <w:rsid w:val="00250C58"/>
    <w:rsid w:val="00250EAF"/>
    <w:rsid w:val="00250EB3"/>
    <w:rsid w:val="00251BDF"/>
    <w:rsid w:val="00252F71"/>
    <w:rsid w:val="00254A52"/>
    <w:rsid w:val="00255AE4"/>
    <w:rsid w:val="002572B7"/>
    <w:rsid w:val="002606FA"/>
    <w:rsid w:val="00263976"/>
    <w:rsid w:val="002656B0"/>
    <w:rsid w:val="002738C3"/>
    <w:rsid w:val="002765E8"/>
    <w:rsid w:val="00280C6B"/>
    <w:rsid w:val="0028146F"/>
    <w:rsid w:val="00285BD1"/>
    <w:rsid w:val="002925FD"/>
    <w:rsid w:val="00292BE6"/>
    <w:rsid w:val="00294234"/>
    <w:rsid w:val="002951E5"/>
    <w:rsid w:val="002966D4"/>
    <w:rsid w:val="002A06DE"/>
    <w:rsid w:val="002A0C17"/>
    <w:rsid w:val="002A174E"/>
    <w:rsid w:val="002A4974"/>
    <w:rsid w:val="002AC833"/>
    <w:rsid w:val="002B119F"/>
    <w:rsid w:val="002B1397"/>
    <w:rsid w:val="002B3472"/>
    <w:rsid w:val="002B39C4"/>
    <w:rsid w:val="002B4F55"/>
    <w:rsid w:val="002B627D"/>
    <w:rsid w:val="002B6F85"/>
    <w:rsid w:val="002B7CA6"/>
    <w:rsid w:val="002B7EE1"/>
    <w:rsid w:val="002C3575"/>
    <w:rsid w:val="002C3D59"/>
    <w:rsid w:val="002C4B4D"/>
    <w:rsid w:val="002C6912"/>
    <w:rsid w:val="002D1A68"/>
    <w:rsid w:val="002D1C3A"/>
    <w:rsid w:val="002D2BB3"/>
    <w:rsid w:val="002D3109"/>
    <w:rsid w:val="002D3352"/>
    <w:rsid w:val="002D62C2"/>
    <w:rsid w:val="002D62CD"/>
    <w:rsid w:val="002E05C0"/>
    <w:rsid w:val="002E0FAE"/>
    <w:rsid w:val="002E7109"/>
    <w:rsid w:val="002F013F"/>
    <w:rsid w:val="002F0562"/>
    <w:rsid w:val="002F6BEC"/>
    <w:rsid w:val="00301255"/>
    <w:rsid w:val="003015BB"/>
    <w:rsid w:val="003104FE"/>
    <w:rsid w:val="003113D2"/>
    <w:rsid w:val="00312B05"/>
    <w:rsid w:val="003139CE"/>
    <w:rsid w:val="00316AD0"/>
    <w:rsid w:val="003175DB"/>
    <w:rsid w:val="00320C8B"/>
    <w:rsid w:val="003212F3"/>
    <w:rsid w:val="0032141A"/>
    <w:rsid w:val="003266A9"/>
    <w:rsid w:val="003278FD"/>
    <w:rsid w:val="0033279A"/>
    <w:rsid w:val="00332B09"/>
    <w:rsid w:val="00333358"/>
    <w:rsid w:val="00340DE4"/>
    <w:rsid w:val="00341083"/>
    <w:rsid w:val="00343F5C"/>
    <w:rsid w:val="00344481"/>
    <w:rsid w:val="003460CD"/>
    <w:rsid w:val="003461DC"/>
    <w:rsid w:val="0035614B"/>
    <w:rsid w:val="003563DF"/>
    <w:rsid w:val="00357F61"/>
    <w:rsid w:val="003612C1"/>
    <w:rsid w:val="003666D9"/>
    <w:rsid w:val="00370E7A"/>
    <w:rsid w:val="003715CE"/>
    <w:rsid w:val="003716BA"/>
    <w:rsid w:val="00372DBA"/>
    <w:rsid w:val="00374970"/>
    <w:rsid w:val="00374BB9"/>
    <w:rsid w:val="00374FF6"/>
    <w:rsid w:val="00375C0D"/>
    <w:rsid w:val="003768AF"/>
    <w:rsid w:val="00377AFC"/>
    <w:rsid w:val="003813DA"/>
    <w:rsid w:val="00387CC4"/>
    <w:rsid w:val="00390874"/>
    <w:rsid w:val="003937DF"/>
    <w:rsid w:val="003956D9"/>
    <w:rsid w:val="00395C54"/>
    <w:rsid w:val="003962AC"/>
    <w:rsid w:val="00397F4D"/>
    <w:rsid w:val="003A050F"/>
    <w:rsid w:val="003A3B81"/>
    <w:rsid w:val="003A502F"/>
    <w:rsid w:val="003A51DE"/>
    <w:rsid w:val="003A6AD3"/>
    <w:rsid w:val="003B2A29"/>
    <w:rsid w:val="003B4587"/>
    <w:rsid w:val="003B51DD"/>
    <w:rsid w:val="003C407F"/>
    <w:rsid w:val="003C504F"/>
    <w:rsid w:val="003C579A"/>
    <w:rsid w:val="003C7128"/>
    <w:rsid w:val="003D13AE"/>
    <w:rsid w:val="003D418F"/>
    <w:rsid w:val="003E3D36"/>
    <w:rsid w:val="003E690E"/>
    <w:rsid w:val="003F0DB2"/>
    <w:rsid w:val="003F7A06"/>
    <w:rsid w:val="003F7DA9"/>
    <w:rsid w:val="0040208C"/>
    <w:rsid w:val="00402A33"/>
    <w:rsid w:val="00403050"/>
    <w:rsid w:val="00403499"/>
    <w:rsid w:val="00403B1A"/>
    <w:rsid w:val="0040434C"/>
    <w:rsid w:val="00404976"/>
    <w:rsid w:val="00404A82"/>
    <w:rsid w:val="00404E60"/>
    <w:rsid w:val="0041369D"/>
    <w:rsid w:val="00413F82"/>
    <w:rsid w:val="004211F7"/>
    <w:rsid w:val="004233FC"/>
    <w:rsid w:val="00423FED"/>
    <w:rsid w:val="00427C74"/>
    <w:rsid w:val="00430366"/>
    <w:rsid w:val="00431144"/>
    <w:rsid w:val="00432331"/>
    <w:rsid w:val="0043574A"/>
    <w:rsid w:val="0043614F"/>
    <w:rsid w:val="00436A6A"/>
    <w:rsid w:val="004412CB"/>
    <w:rsid w:val="00443177"/>
    <w:rsid w:val="00443410"/>
    <w:rsid w:val="00443A10"/>
    <w:rsid w:val="00443A2A"/>
    <w:rsid w:val="00447234"/>
    <w:rsid w:val="004476F7"/>
    <w:rsid w:val="00450106"/>
    <w:rsid w:val="004537EF"/>
    <w:rsid w:val="00461C7E"/>
    <w:rsid w:val="00462239"/>
    <w:rsid w:val="00463438"/>
    <w:rsid w:val="00464381"/>
    <w:rsid w:val="00467C46"/>
    <w:rsid w:val="00484D28"/>
    <w:rsid w:val="00484D6F"/>
    <w:rsid w:val="00485DE2"/>
    <w:rsid w:val="00493AD1"/>
    <w:rsid w:val="004952AD"/>
    <w:rsid w:val="00495A62"/>
    <w:rsid w:val="00496F06"/>
    <w:rsid w:val="004970B2"/>
    <w:rsid w:val="00497E58"/>
    <w:rsid w:val="004A0ABA"/>
    <w:rsid w:val="004A0FA4"/>
    <w:rsid w:val="004A1027"/>
    <w:rsid w:val="004A2BB8"/>
    <w:rsid w:val="004A2C90"/>
    <w:rsid w:val="004A5CF6"/>
    <w:rsid w:val="004B0DD6"/>
    <w:rsid w:val="004B1EE0"/>
    <w:rsid w:val="004B3194"/>
    <w:rsid w:val="004B5A37"/>
    <w:rsid w:val="004B6367"/>
    <w:rsid w:val="004B6797"/>
    <w:rsid w:val="004C3B30"/>
    <w:rsid w:val="004C59E0"/>
    <w:rsid w:val="004C5E5E"/>
    <w:rsid w:val="004C6667"/>
    <w:rsid w:val="004C6FF4"/>
    <w:rsid w:val="004D1DE7"/>
    <w:rsid w:val="004D680E"/>
    <w:rsid w:val="004D75ED"/>
    <w:rsid w:val="004E1CA3"/>
    <w:rsid w:val="004F05B7"/>
    <w:rsid w:val="004F1F42"/>
    <w:rsid w:val="004F21A3"/>
    <w:rsid w:val="004F2D60"/>
    <w:rsid w:val="00500D1E"/>
    <w:rsid w:val="00501F9B"/>
    <w:rsid w:val="00511D13"/>
    <w:rsid w:val="005140F3"/>
    <w:rsid w:val="00520B74"/>
    <w:rsid w:val="00520B9F"/>
    <w:rsid w:val="00521D6B"/>
    <w:rsid w:val="005279CB"/>
    <w:rsid w:val="00527B8F"/>
    <w:rsid w:val="0053076C"/>
    <w:rsid w:val="005372F5"/>
    <w:rsid w:val="00537DF4"/>
    <w:rsid w:val="005450E5"/>
    <w:rsid w:val="00545C60"/>
    <w:rsid w:val="0054639E"/>
    <w:rsid w:val="00546722"/>
    <w:rsid w:val="00550380"/>
    <w:rsid w:val="005515FF"/>
    <w:rsid w:val="00551C65"/>
    <w:rsid w:val="0055436F"/>
    <w:rsid w:val="005554A5"/>
    <w:rsid w:val="00555E10"/>
    <w:rsid w:val="0056137C"/>
    <w:rsid w:val="00561912"/>
    <w:rsid w:val="00562E6E"/>
    <w:rsid w:val="00563ED7"/>
    <w:rsid w:val="00570C4A"/>
    <w:rsid w:val="005738F5"/>
    <w:rsid w:val="0057753A"/>
    <w:rsid w:val="00577795"/>
    <w:rsid w:val="0058167B"/>
    <w:rsid w:val="00585B89"/>
    <w:rsid w:val="00586E7D"/>
    <w:rsid w:val="005952AF"/>
    <w:rsid w:val="005958BD"/>
    <w:rsid w:val="0059677F"/>
    <w:rsid w:val="005A06C3"/>
    <w:rsid w:val="005A0D0B"/>
    <w:rsid w:val="005A1084"/>
    <w:rsid w:val="005A27B0"/>
    <w:rsid w:val="005A3A09"/>
    <w:rsid w:val="005A445A"/>
    <w:rsid w:val="005A4C62"/>
    <w:rsid w:val="005A6E96"/>
    <w:rsid w:val="005B0398"/>
    <w:rsid w:val="005B1DAD"/>
    <w:rsid w:val="005B2D0F"/>
    <w:rsid w:val="005B63BD"/>
    <w:rsid w:val="005B6439"/>
    <w:rsid w:val="005B7254"/>
    <w:rsid w:val="005C063F"/>
    <w:rsid w:val="005C3D9D"/>
    <w:rsid w:val="005D1CEC"/>
    <w:rsid w:val="005D54EE"/>
    <w:rsid w:val="005E2AC3"/>
    <w:rsid w:val="005E6E81"/>
    <w:rsid w:val="005E774F"/>
    <w:rsid w:val="005E7DBA"/>
    <w:rsid w:val="005F2663"/>
    <w:rsid w:val="005F2A18"/>
    <w:rsid w:val="005F3433"/>
    <w:rsid w:val="005F5982"/>
    <w:rsid w:val="005F6ADB"/>
    <w:rsid w:val="005F76AD"/>
    <w:rsid w:val="006001BC"/>
    <w:rsid w:val="00603EA0"/>
    <w:rsid w:val="006071B3"/>
    <w:rsid w:val="006135F7"/>
    <w:rsid w:val="00617FEC"/>
    <w:rsid w:val="006239A3"/>
    <w:rsid w:val="00624426"/>
    <w:rsid w:val="00626686"/>
    <w:rsid w:val="00630EB2"/>
    <w:rsid w:val="00630FB6"/>
    <w:rsid w:val="00632859"/>
    <w:rsid w:val="00634A60"/>
    <w:rsid w:val="006350EE"/>
    <w:rsid w:val="006360DB"/>
    <w:rsid w:val="006476FB"/>
    <w:rsid w:val="00654A9A"/>
    <w:rsid w:val="0066240B"/>
    <w:rsid w:val="006646CF"/>
    <w:rsid w:val="00666038"/>
    <w:rsid w:val="006705C5"/>
    <w:rsid w:val="00673B30"/>
    <w:rsid w:val="00673D53"/>
    <w:rsid w:val="006740C8"/>
    <w:rsid w:val="006757CA"/>
    <w:rsid w:val="006773A6"/>
    <w:rsid w:val="00677D85"/>
    <w:rsid w:val="00681064"/>
    <w:rsid w:val="00681140"/>
    <w:rsid w:val="00681643"/>
    <w:rsid w:val="00682714"/>
    <w:rsid w:val="00683C1A"/>
    <w:rsid w:val="00684792"/>
    <w:rsid w:val="006849DA"/>
    <w:rsid w:val="0068501D"/>
    <w:rsid w:val="00686628"/>
    <w:rsid w:val="00693AD6"/>
    <w:rsid w:val="00693C6B"/>
    <w:rsid w:val="006942CF"/>
    <w:rsid w:val="00694CF2"/>
    <w:rsid w:val="006961AB"/>
    <w:rsid w:val="00697951"/>
    <w:rsid w:val="006A040B"/>
    <w:rsid w:val="006A1A51"/>
    <w:rsid w:val="006A201F"/>
    <w:rsid w:val="006A2A4F"/>
    <w:rsid w:val="006A305A"/>
    <w:rsid w:val="006A33B0"/>
    <w:rsid w:val="006A6F9D"/>
    <w:rsid w:val="006B0C4B"/>
    <w:rsid w:val="006B155E"/>
    <w:rsid w:val="006B26E6"/>
    <w:rsid w:val="006B325C"/>
    <w:rsid w:val="006B32D8"/>
    <w:rsid w:val="006B7B97"/>
    <w:rsid w:val="006C11F6"/>
    <w:rsid w:val="006C6339"/>
    <w:rsid w:val="006C766B"/>
    <w:rsid w:val="006D297E"/>
    <w:rsid w:val="006D4077"/>
    <w:rsid w:val="006D5B2A"/>
    <w:rsid w:val="006D614B"/>
    <w:rsid w:val="006D62B5"/>
    <w:rsid w:val="006D6F14"/>
    <w:rsid w:val="006E0E80"/>
    <w:rsid w:val="006E3340"/>
    <w:rsid w:val="006E5DD6"/>
    <w:rsid w:val="006E6342"/>
    <w:rsid w:val="006E6B6E"/>
    <w:rsid w:val="006F1586"/>
    <w:rsid w:val="006F1A94"/>
    <w:rsid w:val="006F315A"/>
    <w:rsid w:val="006F53B9"/>
    <w:rsid w:val="006F55DA"/>
    <w:rsid w:val="006F6032"/>
    <w:rsid w:val="006F6872"/>
    <w:rsid w:val="00701C41"/>
    <w:rsid w:val="00702E6C"/>
    <w:rsid w:val="00705995"/>
    <w:rsid w:val="00710DDB"/>
    <w:rsid w:val="007111BF"/>
    <w:rsid w:val="007133AD"/>
    <w:rsid w:val="00713BB3"/>
    <w:rsid w:val="00714800"/>
    <w:rsid w:val="00715FC6"/>
    <w:rsid w:val="00720053"/>
    <w:rsid w:val="00720D9D"/>
    <w:rsid w:val="007307AB"/>
    <w:rsid w:val="007313A0"/>
    <w:rsid w:val="00732739"/>
    <w:rsid w:val="00732BAC"/>
    <w:rsid w:val="00734AA3"/>
    <w:rsid w:val="007367AE"/>
    <w:rsid w:val="00742BF6"/>
    <w:rsid w:val="00747110"/>
    <w:rsid w:val="0075118D"/>
    <w:rsid w:val="00751CC7"/>
    <w:rsid w:val="00753198"/>
    <w:rsid w:val="0075768F"/>
    <w:rsid w:val="00760412"/>
    <w:rsid w:val="0076201A"/>
    <w:rsid w:val="00762830"/>
    <w:rsid w:val="00765F01"/>
    <w:rsid w:val="00766F9C"/>
    <w:rsid w:val="00773BFF"/>
    <w:rsid w:val="0078002E"/>
    <w:rsid w:val="0078480E"/>
    <w:rsid w:val="007866A4"/>
    <w:rsid w:val="0079096F"/>
    <w:rsid w:val="007919DD"/>
    <w:rsid w:val="00791BE6"/>
    <w:rsid w:val="007A4029"/>
    <w:rsid w:val="007A409E"/>
    <w:rsid w:val="007A4463"/>
    <w:rsid w:val="007A7BB9"/>
    <w:rsid w:val="007A7DD8"/>
    <w:rsid w:val="007B29C2"/>
    <w:rsid w:val="007B6019"/>
    <w:rsid w:val="007B7D96"/>
    <w:rsid w:val="007C0427"/>
    <w:rsid w:val="007C1129"/>
    <w:rsid w:val="007C5076"/>
    <w:rsid w:val="007D003F"/>
    <w:rsid w:val="007D054F"/>
    <w:rsid w:val="007D09AD"/>
    <w:rsid w:val="007D3DDC"/>
    <w:rsid w:val="007E032D"/>
    <w:rsid w:val="007E17A7"/>
    <w:rsid w:val="007E643A"/>
    <w:rsid w:val="007F2A00"/>
    <w:rsid w:val="007F3440"/>
    <w:rsid w:val="007F6FC2"/>
    <w:rsid w:val="00801E68"/>
    <w:rsid w:val="00804043"/>
    <w:rsid w:val="0080485C"/>
    <w:rsid w:val="008066EC"/>
    <w:rsid w:val="00807E03"/>
    <w:rsid w:val="00810712"/>
    <w:rsid w:val="008116F9"/>
    <w:rsid w:val="008119CB"/>
    <w:rsid w:val="008146E1"/>
    <w:rsid w:val="00814A0C"/>
    <w:rsid w:val="008161F3"/>
    <w:rsid w:val="0081799F"/>
    <w:rsid w:val="00820328"/>
    <w:rsid w:val="00820E2B"/>
    <w:rsid w:val="008223A8"/>
    <w:rsid w:val="00822EAA"/>
    <w:rsid w:val="00825844"/>
    <w:rsid w:val="00826CB2"/>
    <w:rsid w:val="00831293"/>
    <w:rsid w:val="00831C05"/>
    <w:rsid w:val="008330A3"/>
    <w:rsid w:val="008337D2"/>
    <w:rsid w:val="0083446A"/>
    <w:rsid w:val="008360A0"/>
    <w:rsid w:val="00842A00"/>
    <w:rsid w:val="00842D4B"/>
    <w:rsid w:val="00847903"/>
    <w:rsid w:val="00847913"/>
    <w:rsid w:val="00857298"/>
    <w:rsid w:val="0086087E"/>
    <w:rsid w:val="00860A12"/>
    <w:rsid w:val="0086132E"/>
    <w:rsid w:val="008633AE"/>
    <w:rsid w:val="00866263"/>
    <w:rsid w:val="00870C30"/>
    <w:rsid w:val="00871948"/>
    <w:rsid w:val="008737A9"/>
    <w:rsid w:val="00874BA5"/>
    <w:rsid w:val="00875575"/>
    <w:rsid w:val="00876341"/>
    <w:rsid w:val="00876B61"/>
    <w:rsid w:val="00880DCF"/>
    <w:rsid w:val="008813DC"/>
    <w:rsid w:val="0088196B"/>
    <w:rsid w:val="00882178"/>
    <w:rsid w:val="008857D0"/>
    <w:rsid w:val="00885F1A"/>
    <w:rsid w:val="00886607"/>
    <w:rsid w:val="00893A8F"/>
    <w:rsid w:val="00894493"/>
    <w:rsid w:val="00895164"/>
    <w:rsid w:val="0089551B"/>
    <w:rsid w:val="00896011"/>
    <w:rsid w:val="008972A3"/>
    <w:rsid w:val="008A05ED"/>
    <w:rsid w:val="008A0B9D"/>
    <w:rsid w:val="008A1AE9"/>
    <w:rsid w:val="008A3057"/>
    <w:rsid w:val="008A74E0"/>
    <w:rsid w:val="008A7582"/>
    <w:rsid w:val="008B37BC"/>
    <w:rsid w:val="008B3A99"/>
    <w:rsid w:val="008B6504"/>
    <w:rsid w:val="008C1D50"/>
    <w:rsid w:val="008C4338"/>
    <w:rsid w:val="008C6EC9"/>
    <w:rsid w:val="008C7503"/>
    <w:rsid w:val="008D4166"/>
    <w:rsid w:val="008D4CEA"/>
    <w:rsid w:val="008D4FE9"/>
    <w:rsid w:val="008D52BD"/>
    <w:rsid w:val="008D63BF"/>
    <w:rsid w:val="008E0737"/>
    <w:rsid w:val="008E32C6"/>
    <w:rsid w:val="008E76E7"/>
    <w:rsid w:val="008F1446"/>
    <w:rsid w:val="008F3297"/>
    <w:rsid w:val="008F503C"/>
    <w:rsid w:val="008F65BC"/>
    <w:rsid w:val="0090110E"/>
    <w:rsid w:val="00901694"/>
    <w:rsid w:val="00902868"/>
    <w:rsid w:val="0090353B"/>
    <w:rsid w:val="00904955"/>
    <w:rsid w:val="00905228"/>
    <w:rsid w:val="009073DB"/>
    <w:rsid w:val="00912B25"/>
    <w:rsid w:val="00914AED"/>
    <w:rsid w:val="0091531F"/>
    <w:rsid w:val="00926A80"/>
    <w:rsid w:val="009276BC"/>
    <w:rsid w:val="009300CE"/>
    <w:rsid w:val="00933238"/>
    <w:rsid w:val="00934199"/>
    <w:rsid w:val="00934A60"/>
    <w:rsid w:val="00936229"/>
    <w:rsid w:val="00936F3B"/>
    <w:rsid w:val="00937C95"/>
    <w:rsid w:val="00937E7A"/>
    <w:rsid w:val="00940739"/>
    <w:rsid w:val="00942514"/>
    <w:rsid w:val="00943DF0"/>
    <w:rsid w:val="00945B4B"/>
    <w:rsid w:val="00945CA8"/>
    <w:rsid w:val="00954FCC"/>
    <w:rsid w:val="009562C9"/>
    <w:rsid w:val="00957DEB"/>
    <w:rsid w:val="009603E6"/>
    <w:rsid w:val="009626E0"/>
    <w:rsid w:val="0096333D"/>
    <w:rsid w:val="00963659"/>
    <w:rsid w:val="00964561"/>
    <w:rsid w:val="00965CB5"/>
    <w:rsid w:val="00972789"/>
    <w:rsid w:val="009737FC"/>
    <w:rsid w:val="009739DD"/>
    <w:rsid w:val="00975A43"/>
    <w:rsid w:val="00984517"/>
    <w:rsid w:val="009853DA"/>
    <w:rsid w:val="00986F61"/>
    <w:rsid w:val="009907D4"/>
    <w:rsid w:val="0099309D"/>
    <w:rsid w:val="00995EA9"/>
    <w:rsid w:val="00996636"/>
    <w:rsid w:val="00997D13"/>
    <w:rsid w:val="009A1B55"/>
    <w:rsid w:val="009A455A"/>
    <w:rsid w:val="009A6BCC"/>
    <w:rsid w:val="009A73CA"/>
    <w:rsid w:val="009A7972"/>
    <w:rsid w:val="009B001E"/>
    <w:rsid w:val="009B1CCF"/>
    <w:rsid w:val="009B4CC8"/>
    <w:rsid w:val="009B5028"/>
    <w:rsid w:val="009B5CEE"/>
    <w:rsid w:val="009C100A"/>
    <w:rsid w:val="009C6B4C"/>
    <w:rsid w:val="009C71BB"/>
    <w:rsid w:val="009C7ACF"/>
    <w:rsid w:val="009D07D7"/>
    <w:rsid w:val="009D23E5"/>
    <w:rsid w:val="009D3C93"/>
    <w:rsid w:val="009E13CB"/>
    <w:rsid w:val="009E30DD"/>
    <w:rsid w:val="009E6E94"/>
    <w:rsid w:val="009E7134"/>
    <w:rsid w:val="009F5C95"/>
    <w:rsid w:val="00A00068"/>
    <w:rsid w:val="00A02D05"/>
    <w:rsid w:val="00A039A5"/>
    <w:rsid w:val="00A039A7"/>
    <w:rsid w:val="00A05165"/>
    <w:rsid w:val="00A06786"/>
    <w:rsid w:val="00A10223"/>
    <w:rsid w:val="00A15464"/>
    <w:rsid w:val="00A17260"/>
    <w:rsid w:val="00A2046E"/>
    <w:rsid w:val="00A20BBB"/>
    <w:rsid w:val="00A21D4B"/>
    <w:rsid w:val="00A22335"/>
    <w:rsid w:val="00A22647"/>
    <w:rsid w:val="00A23250"/>
    <w:rsid w:val="00A23B23"/>
    <w:rsid w:val="00A242DE"/>
    <w:rsid w:val="00A24DE1"/>
    <w:rsid w:val="00A24F56"/>
    <w:rsid w:val="00A26E55"/>
    <w:rsid w:val="00A27755"/>
    <w:rsid w:val="00A27B16"/>
    <w:rsid w:val="00A27DD7"/>
    <w:rsid w:val="00A306D4"/>
    <w:rsid w:val="00A3096B"/>
    <w:rsid w:val="00A31046"/>
    <w:rsid w:val="00A31481"/>
    <w:rsid w:val="00A315B4"/>
    <w:rsid w:val="00A34B71"/>
    <w:rsid w:val="00A3730B"/>
    <w:rsid w:val="00A374AB"/>
    <w:rsid w:val="00A37E39"/>
    <w:rsid w:val="00A40BC5"/>
    <w:rsid w:val="00A41BE7"/>
    <w:rsid w:val="00A423AF"/>
    <w:rsid w:val="00A479B3"/>
    <w:rsid w:val="00A53A69"/>
    <w:rsid w:val="00A540D5"/>
    <w:rsid w:val="00A54C85"/>
    <w:rsid w:val="00A61936"/>
    <w:rsid w:val="00A62D13"/>
    <w:rsid w:val="00A63D23"/>
    <w:rsid w:val="00A6461E"/>
    <w:rsid w:val="00A648CF"/>
    <w:rsid w:val="00A656C5"/>
    <w:rsid w:val="00A70BC3"/>
    <w:rsid w:val="00A715A4"/>
    <w:rsid w:val="00A717EC"/>
    <w:rsid w:val="00A719CF"/>
    <w:rsid w:val="00A71B4E"/>
    <w:rsid w:val="00A72568"/>
    <w:rsid w:val="00A76DD8"/>
    <w:rsid w:val="00A77F9E"/>
    <w:rsid w:val="00A81053"/>
    <w:rsid w:val="00A811FA"/>
    <w:rsid w:val="00A8130F"/>
    <w:rsid w:val="00A835E3"/>
    <w:rsid w:val="00A84DED"/>
    <w:rsid w:val="00A87960"/>
    <w:rsid w:val="00A921F8"/>
    <w:rsid w:val="00A92DBC"/>
    <w:rsid w:val="00A9429A"/>
    <w:rsid w:val="00A9431A"/>
    <w:rsid w:val="00A96EAB"/>
    <w:rsid w:val="00A975A6"/>
    <w:rsid w:val="00AA30C8"/>
    <w:rsid w:val="00AA4971"/>
    <w:rsid w:val="00AA4CD9"/>
    <w:rsid w:val="00AA606A"/>
    <w:rsid w:val="00AA6A91"/>
    <w:rsid w:val="00AB1EA5"/>
    <w:rsid w:val="00AB211C"/>
    <w:rsid w:val="00AB2B32"/>
    <w:rsid w:val="00AB5650"/>
    <w:rsid w:val="00AC00A2"/>
    <w:rsid w:val="00AC043C"/>
    <w:rsid w:val="00AC108A"/>
    <w:rsid w:val="00AC136A"/>
    <w:rsid w:val="00AC3082"/>
    <w:rsid w:val="00AC479B"/>
    <w:rsid w:val="00AC493A"/>
    <w:rsid w:val="00AC4D45"/>
    <w:rsid w:val="00AD074D"/>
    <w:rsid w:val="00AD1926"/>
    <w:rsid w:val="00AD2987"/>
    <w:rsid w:val="00AD3B1F"/>
    <w:rsid w:val="00AD3D3A"/>
    <w:rsid w:val="00AD59D5"/>
    <w:rsid w:val="00AD7E27"/>
    <w:rsid w:val="00AE3A02"/>
    <w:rsid w:val="00AE45DD"/>
    <w:rsid w:val="00AE4B95"/>
    <w:rsid w:val="00AE636B"/>
    <w:rsid w:val="00AE6D63"/>
    <w:rsid w:val="00AF34C0"/>
    <w:rsid w:val="00AF4B3F"/>
    <w:rsid w:val="00B01176"/>
    <w:rsid w:val="00B03136"/>
    <w:rsid w:val="00B03C50"/>
    <w:rsid w:val="00B0561E"/>
    <w:rsid w:val="00B0616B"/>
    <w:rsid w:val="00B15158"/>
    <w:rsid w:val="00B158C1"/>
    <w:rsid w:val="00B17B7A"/>
    <w:rsid w:val="00B21224"/>
    <w:rsid w:val="00B21523"/>
    <w:rsid w:val="00B235EA"/>
    <w:rsid w:val="00B24F64"/>
    <w:rsid w:val="00B2770A"/>
    <w:rsid w:val="00B34F82"/>
    <w:rsid w:val="00B36FEC"/>
    <w:rsid w:val="00B37C11"/>
    <w:rsid w:val="00B426C0"/>
    <w:rsid w:val="00B4352E"/>
    <w:rsid w:val="00B43917"/>
    <w:rsid w:val="00B45FB6"/>
    <w:rsid w:val="00B54A82"/>
    <w:rsid w:val="00B54AEB"/>
    <w:rsid w:val="00B55E19"/>
    <w:rsid w:val="00B56412"/>
    <w:rsid w:val="00B56711"/>
    <w:rsid w:val="00B57B76"/>
    <w:rsid w:val="00B57C60"/>
    <w:rsid w:val="00B600E2"/>
    <w:rsid w:val="00B61519"/>
    <w:rsid w:val="00B627F5"/>
    <w:rsid w:val="00B64ECF"/>
    <w:rsid w:val="00B65B2B"/>
    <w:rsid w:val="00B66AE2"/>
    <w:rsid w:val="00B66E32"/>
    <w:rsid w:val="00B70298"/>
    <w:rsid w:val="00B715C4"/>
    <w:rsid w:val="00B72B47"/>
    <w:rsid w:val="00B735DF"/>
    <w:rsid w:val="00B74C66"/>
    <w:rsid w:val="00B773F5"/>
    <w:rsid w:val="00B774FD"/>
    <w:rsid w:val="00B77F40"/>
    <w:rsid w:val="00B81E8C"/>
    <w:rsid w:val="00B83BC0"/>
    <w:rsid w:val="00B840F7"/>
    <w:rsid w:val="00B84340"/>
    <w:rsid w:val="00B8E9A7"/>
    <w:rsid w:val="00B91AC8"/>
    <w:rsid w:val="00B96D97"/>
    <w:rsid w:val="00B9724C"/>
    <w:rsid w:val="00BA2BB3"/>
    <w:rsid w:val="00BA2DE8"/>
    <w:rsid w:val="00BA78F5"/>
    <w:rsid w:val="00BB17B3"/>
    <w:rsid w:val="00BB1BD9"/>
    <w:rsid w:val="00BB2CC4"/>
    <w:rsid w:val="00BB2F58"/>
    <w:rsid w:val="00BC1393"/>
    <w:rsid w:val="00BC2018"/>
    <w:rsid w:val="00BC2066"/>
    <w:rsid w:val="00BC5689"/>
    <w:rsid w:val="00BC5B22"/>
    <w:rsid w:val="00BD0A32"/>
    <w:rsid w:val="00BD19FC"/>
    <w:rsid w:val="00BD2A0B"/>
    <w:rsid w:val="00BD2EC4"/>
    <w:rsid w:val="00BE31FA"/>
    <w:rsid w:val="00BE70C8"/>
    <w:rsid w:val="00BF0DF7"/>
    <w:rsid w:val="00BF3A7D"/>
    <w:rsid w:val="00BF58E8"/>
    <w:rsid w:val="00BF7B4E"/>
    <w:rsid w:val="00C0287F"/>
    <w:rsid w:val="00C074CC"/>
    <w:rsid w:val="00C10CA4"/>
    <w:rsid w:val="00C116B4"/>
    <w:rsid w:val="00C141B3"/>
    <w:rsid w:val="00C159D7"/>
    <w:rsid w:val="00C17179"/>
    <w:rsid w:val="00C1763A"/>
    <w:rsid w:val="00C2006C"/>
    <w:rsid w:val="00C2149A"/>
    <w:rsid w:val="00C21A8B"/>
    <w:rsid w:val="00C23856"/>
    <w:rsid w:val="00C24C33"/>
    <w:rsid w:val="00C24E8E"/>
    <w:rsid w:val="00C27D72"/>
    <w:rsid w:val="00C30A91"/>
    <w:rsid w:val="00C3210B"/>
    <w:rsid w:val="00C3279A"/>
    <w:rsid w:val="00C329AA"/>
    <w:rsid w:val="00C33DDE"/>
    <w:rsid w:val="00C35A1E"/>
    <w:rsid w:val="00C40D8A"/>
    <w:rsid w:val="00C431B2"/>
    <w:rsid w:val="00C43B72"/>
    <w:rsid w:val="00C43E7E"/>
    <w:rsid w:val="00C51941"/>
    <w:rsid w:val="00C52C53"/>
    <w:rsid w:val="00C5653D"/>
    <w:rsid w:val="00C56576"/>
    <w:rsid w:val="00C56AFA"/>
    <w:rsid w:val="00C5723E"/>
    <w:rsid w:val="00C57712"/>
    <w:rsid w:val="00C57DC3"/>
    <w:rsid w:val="00C6161B"/>
    <w:rsid w:val="00C64C07"/>
    <w:rsid w:val="00C7076E"/>
    <w:rsid w:val="00C70E7A"/>
    <w:rsid w:val="00C7160B"/>
    <w:rsid w:val="00C717F4"/>
    <w:rsid w:val="00C72B19"/>
    <w:rsid w:val="00C74E93"/>
    <w:rsid w:val="00C75577"/>
    <w:rsid w:val="00C7616D"/>
    <w:rsid w:val="00C77B12"/>
    <w:rsid w:val="00C81DEC"/>
    <w:rsid w:val="00C820D9"/>
    <w:rsid w:val="00C83EE9"/>
    <w:rsid w:val="00C91A31"/>
    <w:rsid w:val="00C93074"/>
    <w:rsid w:val="00C93B7E"/>
    <w:rsid w:val="00C94A8E"/>
    <w:rsid w:val="00C94B9D"/>
    <w:rsid w:val="00C974F0"/>
    <w:rsid w:val="00C97D59"/>
    <w:rsid w:val="00CA0120"/>
    <w:rsid w:val="00CA30AE"/>
    <w:rsid w:val="00CA52BE"/>
    <w:rsid w:val="00CA7D1F"/>
    <w:rsid w:val="00CB13DA"/>
    <w:rsid w:val="00CB2531"/>
    <w:rsid w:val="00CB2E5C"/>
    <w:rsid w:val="00CB539B"/>
    <w:rsid w:val="00CB602E"/>
    <w:rsid w:val="00CC0054"/>
    <w:rsid w:val="00CC0E19"/>
    <w:rsid w:val="00CC2FA6"/>
    <w:rsid w:val="00CC35AD"/>
    <w:rsid w:val="00CD09A2"/>
    <w:rsid w:val="00CD545C"/>
    <w:rsid w:val="00CD60F9"/>
    <w:rsid w:val="00CE10A9"/>
    <w:rsid w:val="00CE1264"/>
    <w:rsid w:val="00CE4A8F"/>
    <w:rsid w:val="00CF38BE"/>
    <w:rsid w:val="00CF414B"/>
    <w:rsid w:val="00CF5ABD"/>
    <w:rsid w:val="00CF7A57"/>
    <w:rsid w:val="00D01BF3"/>
    <w:rsid w:val="00D028A3"/>
    <w:rsid w:val="00D03AB2"/>
    <w:rsid w:val="00D04951"/>
    <w:rsid w:val="00D061BB"/>
    <w:rsid w:val="00D06D86"/>
    <w:rsid w:val="00D076DC"/>
    <w:rsid w:val="00D07BE3"/>
    <w:rsid w:val="00D11016"/>
    <w:rsid w:val="00D138A3"/>
    <w:rsid w:val="00D14807"/>
    <w:rsid w:val="00D14979"/>
    <w:rsid w:val="00D20534"/>
    <w:rsid w:val="00D20F6C"/>
    <w:rsid w:val="00D22C8F"/>
    <w:rsid w:val="00D24EAE"/>
    <w:rsid w:val="00D27CAE"/>
    <w:rsid w:val="00D31D09"/>
    <w:rsid w:val="00D34D99"/>
    <w:rsid w:val="00D34F59"/>
    <w:rsid w:val="00D36FD8"/>
    <w:rsid w:val="00D452A8"/>
    <w:rsid w:val="00D45856"/>
    <w:rsid w:val="00D45A5A"/>
    <w:rsid w:val="00D460CB"/>
    <w:rsid w:val="00D46B1E"/>
    <w:rsid w:val="00D50271"/>
    <w:rsid w:val="00D50E20"/>
    <w:rsid w:val="00D5108C"/>
    <w:rsid w:val="00D57C33"/>
    <w:rsid w:val="00D6367D"/>
    <w:rsid w:val="00D668B8"/>
    <w:rsid w:val="00D73FA4"/>
    <w:rsid w:val="00D84467"/>
    <w:rsid w:val="00D90FF8"/>
    <w:rsid w:val="00D91869"/>
    <w:rsid w:val="00D93916"/>
    <w:rsid w:val="00D95D40"/>
    <w:rsid w:val="00D96960"/>
    <w:rsid w:val="00D96AB4"/>
    <w:rsid w:val="00DA1D2C"/>
    <w:rsid w:val="00DA2995"/>
    <w:rsid w:val="00DA2D14"/>
    <w:rsid w:val="00DA2D33"/>
    <w:rsid w:val="00DA3085"/>
    <w:rsid w:val="00DA425A"/>
    <w:rsid w:val="00DA7EB3"/>
    <w:rsid w:val="00DB4E50"/>
    <w:rsid w:val="00DC00E5"/>
    <w:rsid w:val="00DC1987"/>
    <w:rsid w:val="00DC3472"/>
    <w:rsid w:val="00DC5BA6"/>
    <w:rsid w:val="00DC5F24"/>
    <w:rsid w:val="00DD197B"/>
    <w:rsid w:val="00DD3CC3"/>
    <w:rsid w:val="00DD592B"/>
    <w:rsid w:val="00DD6088"/>
    <w:rsid w:val="00DD722A"/>
    <w:rsid w:val="00DD762C"/>
    <w:rsid w:val="00DE0226"/>
    <w:rsid w:val="00DE1448"/>
    <w:rsid w:val="00DE27F3"/>
    <w:rsid w:val="00DE53D0"/>
    <w:rsid w:val="00DF0ABA"/>
    <w:rsid w:val="00DF0E45"/>
    <w:rsid w:val="00DF1E0D"/>
    <w:rsid w:val="00DF22DA"/>
    <w:rsid w:val="00DF41C6"/>
    <w:rsid w:val="00DF557B"/>
    <w:rsid w:val="00DF72D6"/>
    <w:rsid w:val="00DF775D"/>
    <w:rsid w:val="00E01D08"/>
    <w:rsid w:val="00E0280D"/>
    <w:rsid w:val="00E02FA1"/>
    <w:rsid w:val="00E040DF"/>
    <w:rsid w:val="00E0464E"/>
    <w:rsid w:val="00E067E4"/>
    <w:rsid w:val="00E07089"/>
    <w:rsid w:val="00E11E08"/>
    <w:rsid w:val="00E1262D"/>
    <w:rsid w:val="00E1449E"/>
    <w:rsid w:val="00E157E2"/>
    <w:rsid w:val="00E1589F"/>
    <w:rsid w:val="00E163EF"/>
    <w:rsid w:val="00E21BA6"/>
    <w:rsid w:val="00E223B6"/>
    <w:rsid w:val="00E23D9C"/>
    <w:rsid w:val="00E36B31"/>
    <w:rsid w:val="00E4026B"/>
    <w:rsid w:val="00E42EC9"/>
    <w:rsid w:val="00E43188"/>
    <w:rsid w:val="00E43B4D"/>
    <w:rsid w:val="00E45BF4"/>
    <w:rsid w:val="00E47627"/>
    <w:rsid w:val="00E60040"/>
    <w:rsid w:val="00E6027C"/>
    <w:rsid w:val="00E6147C"/>
    <w:rsid w:val="00E62417"/>
    <w:rsid w:val="00E64B38"/>
    <w:rsid w:val="00E665C0"/>
    <w:rsid w:val="00E72A12"/>
    <w:rsid w:val="00E72F3B"/>
    <w:rsid w:val="00E7447C"/>
    <w:rsid w:val="00E7547B"/>
    <w:rsid w:val="00E80A47"/>
    <w:rsid w:val="00E817E2"/>
    <w:rsid w:val="00E8417F"/>
    <w:rsid w:val="00E86061"/>
    <w:rsid w:val="00E87266"/>
    <w:rsid w:val="00E937F0"/>
    <w:rsid w:val="00E96BC9"/>
    <w:rsid w:val="00EA0A1E"/>
    <w:rsid w:val="00EA0A8A"/>
    <w:rsid w:val="00EA473E"/>
    <w:rsid w:val="00EA4BD4"/>
    <w:rsid w:val="00EA4C35"/>
    <w:rsid w:val="00EA5893"/>
    <w:rsid w:val="00EA5C26"/>
    <w:rsid w:val="00EA5C7D"/>
    <w:rsid w:val="00EA7B71"/>
    <w:rsid w:val="00EA7DA2"/>
    <w:rsid w:val="00EB07C0"/>
    <w:rsid w:val="00EB2515"/>
    <w:rsid w:val="00EB608A"/>
    <w:rsid w:val="00EC1044"/>
    <w:rsid w:val="00EC13FD"/>
    <w:rsid w:val="00EC188F"/>
    <w:rsid w:val="00EC204A"/>
    <w:rsid w:val="00EC2270"/>
    <w:rsid w:val="00EC274C"/>
    <w:rsid w:val="00EC3DAB"/>
    <w:rsid w:val="00EC4461"/>
    <w:rsid w:val="00ED3B11"/>
    <w:rsid w:val="00ED4934"/>
    <w:rsid w:val="00ED5314"/>
    <w:rsid w:val="00ED5BCE"/>
    <w:rsid w:val="00ED64EC"/>
    <w:rsid w:val="00ED6DEF"/>
    <w:rsid w:val="00EE06E4"/>
    <w:rsid w:val="00EE1752"/>
    <w:rsid w:val="00EE1B34"/>
    <w:rsid w:val="00EE3A80"/>
    <w:rsid w:val="00EE510B"/>
    <w:rsid w:val="00EE7457"/>
    <w:rsid w:val="00EF286B"/>
    <w:rsid w:val="00EF41E1"/>
    <w:rsid w:val="00EF7D95"/>
    <w:rsid w:val="00F0206D"/>
    <w:rsid w:val="00F0719C"/>
    <w:rsid w:val="00F07CA3"/>
    <w:rsid w:val="00F10299"/>
    <w:rsid w:val="00F14C5F"/>
    <w:rsid w:val="00F16757"/>
    <w:rsid w:val="00F2170E"/>
    <w:rsid w:val="00F23534"/>
    <w:rsid w:val="00F2544F"/>
    <w:rsid w:val="00F25C12"/>
    <w:rsid w:val="00F26D77"/>
    <w:rsid w:val="00F31B8D"/>
    <w:rsid w:val="00F33D78"/>
    <w:rsid w:val="00F33F07"/>
    <w:rsid w:val="00F37AE2"/>
    <w:rsid w:val="00F412D5"/>
    <w:rsid w:val="00F43C8C"/>
    <w:rsid w:val="00F45FA5"/>
    <w:rsid w:val="00F504C7"/>
    <w:rsid w:val="00F5124B"/>
    <w:rsid w:val="00F54741"/>
    <w:rsid w:val="00F54845"/>
    <w:rsid w:val="00F619CA"/>
    <w:rsid w:val="00F62D24"/>
    <w:rsid w:val="00F668F2"/>
    <w:rsid w:val="00F72513"/>
    <w:rsid w:val="00F72BF5"/>
    <w:rsid w:val="00F73C82"/>
    <w:rsid w:val="00F76A29"/>
    <w:rsid w:val="00F776A4"/>
    <w:rsid w:val="00F81344"/>
    <w:rsid w:val="00F91986"/>
    <w:rsid w:val="00F91CF2"/>
    <w:rsid w:val="00F95E9F"/>
    <w:rsid w:val="00FA3454"/>
    <w:rsid w:val="00FA5B7E"/>
    <w:rsid w:val="00FB080A"/>
    <w:rsid w:val="00FB0A24"/>
    <w:rsid w:val="00FB1D8F"/>
    <w:rsid w:val="00FC3929"/>
    <w:rsid w:val="00FD19C7"/>
    <w:rsid w:val="00FD39DF"/>
    <w:rsid w:val="00FD6A4D"/>
    <w:rsid w:val="00FD7FAE"/>
    <w:rsid w:val="00FE0285"/>
    <w:rsid w:val="00FE2DA6"/>
    <w:rsid w:val="00FE459D"/>
    <w:rsid w:val="00FE5DB8"/>
    <w:rsid w:val="00FE6A5E"/>
    <w:rsid w:val="00FE6D63"/>
    <w:rsid w:val="00FF53CA"/>
    <w:rsid w:val="00FF5CE7"/>
    <w:rsid w:val="00FF7A2F"/>
    <w:rsid w:val="010ED900"/>
    <w:rsid w:val="010FFE44"/>
    <w:rsid w:val="01F5F44F"/>
    <w:rsid w:val="023A19B8"/>
    <w:rsid w:val="027A9B04"/>
    <w:rsid w:val="029D2618"/>
    <w:rsid w:val="02B641C9"/>
    <w:rsid w:val="0320AF88"/>
    <w:rsid w:val="03BB215D"/>
    <w:rsid w:val="03C94CC0"/>
    <w:rsid w:val="042F79AA"/>
    <w:rsid w:val="048C89AD"/>
    <w:rsid w:val="04C8F57F"/>
    <w:rsid w:val="04E29100"/>
    <w:rsid w:val="05812770"/>
    <w:rsid w:val="05932F74"/>
    <w:rsid w:val="063BDAE5"/>
    <w:rsid w:val="07329343"/>
    <w:rsid w:val="075CC3DE"/>
    <w:rsid w:val="0767E12F"/>
    <w:rsid w:val="07D8D1C2"/>
    <w:rsid w:val="08109765"/>
    <w:rsid w:val="0855D848"/>
    <w:rsid w:val="08E630B9"/>
    <w:rsid w:val="0903563E"/>
    <w:rsid w:val="09349B56"/>
    <w:rsid w:val="09CE1DAB"/>
    <w:rsid w:val="09FDD22C"/>
    <w:rsid w:val="09FDD22C"/>
    <w:rsid w:val="0A65085A"/>
    <w:rsid w:val="0A793341"/>
    <w:rsid w:val="0A9B613D"/>
    <w:rsid w:val="0B1D2EC5"/>
    <w:rsid w:val="0CE0123B"/>
    <w:rsid w:val="0D238F5C"/>
    <w:rsid w:val="0DDA937C"/>
    <w:rsid w:val="0DF67105"/>
    <w:rsid w:val="0E12C802"/>
    <w:rsid w:val="0EBB46B7"/>
    <w:rsid w:val="0F91CE44"/>
    <w:rsid w:val="0FC40551"/>
    <w:rsid w:val="0FFC5DC8"/>
    <w:rsid w:val="1035B673"/>
    <w:rsid w:val="103A063C"/>
    <w:rsid w:val="10782C34"/>
    <w:rsid w:val="1096B14C"/>
    <w:rsid w:val="10D7FC98"/>
    <w:rsid w:val="10F9A61C"/>
    <w:rsid w:val="11515036"/>
    <w:rsid w:val="117BAA65"/>
    <w:rsid w:val="120CA7F5"/>
    <w:rsid w:val="123281AD"/>
    <w:rsid w:val="12F6B2F2"/>
    <w:rsid w:val="132E0397"/>
    <w:rsid w:val="13429AB2"/>
    <w:rsid w:val="135FF039"/>
    <w:rsid w:val="137E2918"/>
    <w:rsid w:val="13D1E4A6"/>
    <w:rsid w:val="13DB9E25"/>
    <w:rsid w:val="13EBAE66"/>
    <w:rsid w:val="144A352F"/>
    <w:rsid w:val="145A21F6"/>
    <w:rsid w:val="1520A6A3"/>
    <w:rsid w:val="153A4050"/>
    <w:rsid w:val="156A226F"/>
    <w:rsid w:val="159B8681"/>
    <w:rsid w:val="15F0AEAB"/>
    <w:rsid w:val="1611C832"/>
    <w:rsid w:val="16317356"/>
    <w:rsid w:val="1685C858"/>
    <w:rsid w:val="16B98B8C"/>
    <w:rsid w:val="16D0B052"/>
    <w:rsid w:val="170968F1"/>
    <w:rsid w:val="179D0AB3"/>
    <w:rsid w:val="17AC1F1B"/>
    <w:rsid w:val="17C3983D"/>
    <w:rsid w:val="17D765C2"/>
    <w:rsid w:val="188975F9"/>
    <w:rsid w:val="18A65A3B"/>
    <w:rsid w:val="18DE3CA1"/>
    <w:rsid w:val="1942E526"/>
    <w:rsid w:val="19EF57A7"/>
    <w:rsid w:val="19EF57A7"/>
    <w:rsid w:val="19F46E69"/>
    <w:rsid w:val="1A0EC161"/>
    <w:rsid w:val="1AE09B5B"/>
    <w:rsid w:val="1B3971B2"/>
    <w:rsid w:val="1B65561B"/>
    <w:rsid w:val="1BC7452D"/>
    <w:rsid w:val="1BFE71AF"/>
    <w:rsid w:val="1C46C7D2"/>
    <w:rsid w:val="1C7C6BBC"/>
    <w:rsid w:val="1D47B2F2"/>
    <w:rsid w:val="1D708813"/>
    <w:rsid w:val="1DBF3F57"/>
    <w:rsid w:val="1E04468C"/>
    <w:rsid w:val="1E3646F1"/>
    <w:rsid w:val="1E374029"/>
    <w:rsid w:val="1E3B658C"/>
    <w:rsid w:val="1E597BE5"/>
    <w:rsid w:val="1F07E948"/>
    <w:rsid w:val="1F0F1EF2"/>
    <w:rsid w:val="1F5DE246"/>
    <w:rsid w:val="1F7E6894"/>
    <w:rsid w:val="1F80386C"/>
    <w:rsid w:val="1FC0C0EC"/>
    <w:rsid w:val="1FD20B83"/>
    <w:rsid w:val="20A0E131"/>
    <w:rsid w:val="21125E3B"/>
    <w:rsid w:val="211E97FC"/>
    <w:rsid w:val="21959738"/>
    <w:rsid w:val="229438FC"/>
    <w:rsid w:val="231CF22D"/>
    <w:rsid w:val="232C4067"/>
    <w:rsid w:val="23B6EA52"/>
    <w:rsid w:val="24F58490"/>
    <w:rsid w:val="259C8629"/>
    <w:rsid w:val="25BA04DF"/>
    <w:rsid w:val="262E62FA"/>
    <w:rsid w:val="267864CD"/>
    <w:rsid w:val="2702A458"/>
    <w:rsid w:val="27428DAA"/>
    <w:rsid w:val="275AC827"/>
    <w:rsid w:val="28171A29"/>
    <w:rsid w:val="28376FF0"/>
    <w:rsid w:val="28571752"/>
    <w:rsid w:val="28573F52"/>
    <w:rsid w:val="2880C7E4"/>
    <w:rsid w:val="28826091"/>
    <w:rsid w:val="28DCBD99"/>
    <w:rsid w:val="28E21C48"/>
    <w:rsid w:val="28E74D1E"/>
    <w:rsid w:val="29542293"/>
    <w:rsid w:val="29691C96"/>
    <w:rsid w:val="29BF9482"/>
    <w:rsid w:val="29C8F091"/>
    <w:rsid w:val="29CB922B"/>
    <w:rsid w:val="29F90A95"/>
    <w:rsid w:val="2A1A5F22"/>
    <w:rsid w:val="2A5FF850"/>
    <w:rsid w:val="2AEFC9AF"/>
    <w:rsid w:val="2B4EBFE9"/>
    <w:rsid w:val="2B794CFB"/>
    <w:rsid w:val="2BB510FF"/>
    <w:rsid w:val="2BD4A52E"/>
    <w:rsid w:val="2C499988"/>
    <w:rsid w:val="2C86B58A"/>
    <w:rsid w:val="2CA37CA8"/>
    <w:rsid w:val="2CD9B06E"/>
    <w:rsid w:val="2D02BB05"/>
    <w:rsid w:val="2D3BE7AE"/>
    <w:rsid w:val="2DAC2F70"/>
    <w:rsid w:val="2DB02342"/>
    <w:rsid w:val="2E364D6D"/>
    <w:rsid w:val="2E3EC466"/>
    <w:rsid w:val="2EB0193A"/>
    <w:rsid w:val="2F59C18A"/>
    <w:rsid w:val="2F9C79E4"/>
    <w:rsid w:val="2F9DD588"/>
    <w:rsid w:val="30D4DC11"/>
    <w:rsid w:val="3181BECD"/>
    <w:rsid w:val="3228132F"/>
    <w:rsid w:val="3275EAC3"/>
    <w:rsid w:val="334D6475"/>
    <w:rsid w:val="3375A3F2"/>
    <w:rsid w:val="34CD32E2"/>
    <w:rsid w:val="34DF3C10"/>
    <w:rsid w:val="3525C237"/>
    <w:rsid w:val="353C57BF"/>
    <w:rsid w:val="357986F0"/>
    <w:rsid w:val="36E82508"/>
    <w:rsid w:val="38A1EA1A"/>
    <w:rsid w:val="3976B104"/>
    <w:rsid w:val="39772893"/>
    <w:rsid w:val="39CDD307"/>
    <w:rsid w:val="39EA200D"/>
    <w:rsid w:val="3A3EF6CF"/>
    <w:rsid w:val="3A433D54"/>
    <w:rsid w:val="3A4601C2"/>
    <w:rsid w:val="3A56BD26"/>
    <w:rsid w:val="3B02F152"/>
    <w:rsid w:val="3B246E8C"/>
    <w:rsid w:val="3B6E1426"/>
    <w:rsid w:val="3BEFDC05"/>
    <w:rsid w:val="3C05AE7C"/>
    <w:rsid w:val="3C341767"/>
    <w:rsid w:val="3CECF2C5"/>
    <w:rsid w:val="3DD40910"/>
    <w:rsid w:val="3DDEAAB6"/>
    <w:rsid w:val="3E8F557C"/>
    <w:rsid w:val="3EFC4E23"/>
    <w:rsid w:val="3F2D752D"/>
    <w:rsid w:val="3F391149"/>
    <w:rsid w:val="3FE08372"/>
    <w:rsid w:val="3FF3D829"/>
    <w:rsid w:val="4011B312"/>
    <w:rsid w:val="403E5341"/>
    <w:rsid w:val="40777941"/>
    <w:rsid w:val="40852B20"/>
    <w:rsid w:val="412A0021"/>
    <w:rsid w:val="41779A2E"/>
    <w:rsid w:val="41A21541"/>
    <w:rsid w:val="41A96BFB"/>
    <w:rsid w:val="41C6BD14"/>
    <w:rsid w:val="421CD264"/>
    <w:rsid w:val="423EF2D4"/>
    <w:rsid w:val="425B64E6"/>
    <w:rsid w:val="425FF8FA"/>
    <w:rsid w:val="42897BDD"/>
    <w:rsid w:val="42C1883F"/>
    <w:rsid w:val="4345A71F"/>
    <w:rsid w:val="43D4F61C"/>
    <w:rsid w:val="442D5682"/>
    <w:rsid w:val="443D2919"/>
    <w:rsid w:val="44C0BA80"/>
    <w:rsid w:val="45021767"/>
    <w:rsid w:val="45504B5E"/>
    <w:rsid w:val="4580ABAC"/>
    <w:rsid w:val="45CF77CC"/>
    <w:rsid w:val="45DD0FAE"/>
    <w:rsid w:val="46049241"/>
    <w:rsid w:val="460B04A0"/>
    <w:rsid w:val="4637FE24"/>
    <w:rsid w:val="46BABD6D"/>
    <w:rsid w:val="470CDAE5"/>
    <w:rsid w:val="47DCA241"/>
    <w:rsid w:val="47F05E25"/>
    <w:rsid w:val="48A71966"/>
    <w:rsid w:val="4904B805"/>
    <w:rsid w:val="4925689B"/>
    <w:rsid w:val="492BA030"/>
    <w:rsid w:val="498C2E86"/>
    <w:rsid w:val="49C3831B"/>
    <w:rsid w:val="49EDD9F9"/>
    <w:rsid w:val="4ADA3F70"/>
    <w:rsid w:val="4B49CA0C"/>
    <w:rsid w:val="4B4B1B2D"/>
    <w:rsid w:val="4C0F31EB"/>
    <w:rsid w:val="4C4C79BB"/>
    <w:rsid w:val="4CC748A6"/>
    <w:rsid w:val="4CE320CD"/>
    <w:rsid w:val="4D181321"/>
    <w:rsid w:val="4D342372"/>
    <w:rsid w:val="4D687D49"/>
    <w:rsid w:val="4D846C38"/>
    <w:rsid w:val="4DAD9A6B"/>
    <w:rsid w:val="4DBE254D"/>
    <w:rsid w:val="4E419A1A"/>
    <w:rsid w:val="4E863A90"/>
    <w:rsid w:val="4E8DCC3F"/>
    <w:rsid w:val="4E97384A"/>
    <w:rsid w:val="4F9DB6DA"/>
    <w:rsid w:val="4FA66208"/>
    <w:rsid w:val="4FA70C6E"/>
    <w:rsid w:val="4FB5CEAD"/>
    <w:rsid w:val="4FC6C690"/>
    <w:rsid w:val="50A9E7CE"/>
    <w:rsid w:val="50ED7684"/>
    <w:rsid w:val="50F12505"/>
    <w:rsid w:val="518B13FD"/>
    <w:rsid w:val="51C697BD"/>
    <w:rsid w:val="524623CE"/>
    <w:rsid w:val="530935C9"/>
    <w:rsid w:val="53A1D13B"/>
    <w:rsid w:val="53C188CE"/>
    <w:rsid w:val="54239228"/>
    <w:rsid w:val="542CF5F8"/>
    <w:rsid w:val="5443A7CC"/>
    <w:rsid w:val="5443A7CC"/>
    <w:rsid w:val="5488C86C"/>
    <w:rsid w:val="54FBF73B"/>
    <w:rsid w:val="555FE4B3"/>
    <w:rsid w:val="56291C7D"/>
    <w:rsid w:val="5679C002"/>
    <w:rsid w:val="567EA42D"/>
    <w:rsid w:val="567EA42D"/>
    <w:rsid w:val="56973269"/>
    <w:rsid w:val="56AFBA29"/>
    <w:rsid w:val="56C1C03F"/>
    <w:rsid w:val="56F97535"/>
    <w:rsid w:val="57AB31C8"/>
    <w:rsid w:val="57E75F87"/>
    <w:rsid w:val="57F908B9"/>
    <w:rsid w:val="581535CB"/>
    <w:rsid w:val="5858437D"/>
    <w:rsid w:val="5858DA9B"/>
    <w:rsid w:val="58BD90E7"/>
    <w:rsid w:val="58E540CD"/>
    <w:rsid w:val="59BC2C82"/>
    <w:rsid w:val="59CE77A6"/>
    <w:rsid w:val="5A0B7C10"/>
    <w:rsid w:val="5A5E338B"/>
    <w:rsid w:val="5A6B9508"/>
    <w:rsid w:val="5AB7118A"/>
    <w:rsid w:val="5AFA94C6"/>
    <w:rsid w:val="5AFDD48C"/>
    <w:rsid w:val="5B3A2DBF"/>
    <w:rsid w:val="5B4D31BA"/>
    <w:rsid w:val="5B6C81F4"/>
    <w:rsid w:val="5B909CCF"/>
    <w:rsid w:val="5C210F74"/>
    <w:rsid w:val="5C96C9F3"/>
    <w:rsid w:val="5CB02D8F"/>
    <w:rsid w:val="5CBF006C"/>
    <w:rsid w:val="5D0EC6D2"/>
    <w:rsid w:val="5D362377"/>
    <w:rsid w:val="5DC04DEE"/>
    <w:rsid w:val="5DF69D4E"/>
    <w:rsid w:val="5E3085A7"/>
    <w:rsid w:val="5E8051A2"/>
    <w:rsid w:val="5EAC0D67"/>
    <w:rsid w:val="5EFE6583"/>
    <w:rsid w:val="5F1C3C0C"/>
    <w:rsid w:val="5F65A0FA"/>
    <w:rsid w:val="5F71B650"/>
    <w:rsid w:val="5F9721CF"/>
    <w:rsid w:val="5FE21C2E"/>
    <w:rsid w:val="5FF1ED26"/>
    <w:rsid w:val="60C278BA"/>
    <w:rsid w:val="6178C13C"/>
    <w:rsid w:val="626BAEA0"/>
    <w:rsid w:val="62A979DE"/>
    <w:rsid w:val="62B4E7E5"/>
    <w:rsid w:val="62EBC702"/>
    <w:rsid w:val="62F01B55"/>
    <w:rsid w:val="632828E2"/>
    <w:rsid w:val="634C91A6"/>
    <w:rsid w:val="63B6104C"/>
    <w:rsid w:val="6426857C"/>
    <w:rsid w:val="64403F68"/>
    <w:rsid w:val="6485C8DA"/>
    <w:rsid w:val="64881840"/>
    <w:rsid w:val="650CB79A"/>
    <w:rsid w:val="65E0FF55"/>
    <w:rsid w:val="6615AD6B"/>
    <w:rsid w:val="6648B292"/>
    <w:rsid w:val="6660556B"/>
    <w:rsid w:val="668FF557"/>
    <w:rsid w:val="6691AFF7"/>
    <w:rsid w:val="66C0C62E"/>
    <w:rsid w:val="6785B3FD"/>
    <w:rsid w:val="67CF7F8B"/>
    <w:rsid w:val="6808CE8B"/>
    <w:rsid w:val="680E01C7"/>
    <w:rsid w:val="68530F7F"/>
    <w:rsid w:val="68AA878A"/>
    <w:rsid w:val="69B49A21"/>
    <w:rsid w:val="6A489F6B"/>
    <w:rsid w:val="6A80C649"/>
    <w:rsid w:val="6AED5011"/>
    <w:rsid w:val="6B36E9F0"/>
    <w:rsid w:val="6C025EA0"/>
    <w:rsid w:val="6C366A9C"/>
    <w:rsid w:val="6C652098"/>
    <w:rsid w:val="6C903F2A"/>
    <w:rsid w:val="6C9D269F"/>
    <w:rsid w:val="6D674F05"/>
    <w:rsid w:val="6DBFCE62"/>
    <w:rsid w:val="6E0FB68B"/>
    <w:rsid w:val="6E7B8C86"/>
    <w:rsid w:val="6EC7F51C"/>
    <w:rsid w:val="6ECB4E7A"/>
    <w:rsid w:val="6F3E6E25"/>
    <w:rsid w:val="6F61316D"/>
    <w:rsid w:val="6F721143"/>
    <w:rsid w:val="70326248"/>
    <w:rsid w:val="704CD929"/>
    <w:rsid w:val="70C07267"/>
    <w:rsid w:val="70FC763A"/>
    <w:rsid w:val="7105D7B8"/>
    <w:rsid w:val="712E0064"/>
    <w:rsid w:val="7138F0DD"/>
    <w:rsid w:val="7236B63E"/>
    <w:rsid w:val="72399E7C"/>
    <w:rsid w:val="7264EC53"/>
    <w:rsid w:val="727D459C"/>
    <w:rsid w:val="72CFFD5C"/>
    <w:rsid w:val="72D2DE66"/>
    <w:rsid w:val="73746B10"/>
    <w:rsid w:val="7389DA1D"/>
    <w:rsid w:val="73A65AB2"/>
    <w:rsid w:val="73AC2CAF"/>
    <w:rsid w:val="73F05768"/>
    <w:rsid w:val="750CB16D"/>
    <w:rsid w:val="75873511"/>
    <w:rsid w:val="75B9936B"/>
    <w:rsid w:val="75C45A77"/>
    <w:rsid w:val="7607A55C"/>
    <w:rsid w:val="761869FF"/>
    <w:rsid w:val="7661A106"/>
    <w:rsid w:val="76E34AE7"/>
    <w:rsid w:val="76F45F1D"/>
    <w:rsid w:val="77173EDB"/>
    <w:rsid w:val="77327C44"/>
    <w:rsid w:val="7749D330"/>
    <w:rsid w:val="775CDD45"/>
    <w:rsid w:val="7763F216"/>
    <w:rsid w:val="77B225BA"/>
    <w:rsid w:val="78B80162"/>
    <w:rsid w:val="78D8AD38"/>
    <w:rsid w:val="795892DA"/>
    <w:rsid w:val="7A30E88E"/>
    <w:rsid w:val="7A4FCCF8"/>
    <w:rsid w:val="7A89DF8A"/>
    <w:rsid w:val="7AD495B3"/>
    <w:rsid w:val="7B980D13"/>
    <w:rsid w:val="7C6F1D2B"/>
    <w:rsid w:val="7C722F2B"/>
    <w:rsid w:val="7CAE7577"/>
    <w:rsid w:val="7D1ACBCD"/>
    <w:rsid w:val="7D221753"/>
    <w:rsid w:val="7D281DCD"/>
    <w:rsid w:val="7D8D828F"/>
    <w:rsid w:val="7DA7883D"/>
    <w:rsid w:val="7DBA5C1D"/>
    <w:rsid w:val="7E72D5C2"/>
    <w:rsid w:val="7ECF67D0"/>
    <w:rsid w:val="7F8A0CFF"/>
    <w:rsid w:val="7F974889"/>
    <w:rsid w:val="7FF4B0E3"/>
    <w:rsid w:val="7FFA75A4"/>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15:docId w15:val="{2EBC9916-C405-441D-A732-0DB748F9062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99" w:semiHidden="1" w:unhideWhenUsed="1"/>
    <w:lsdException w:name="Body Text 3" w:unhideWhenUsed="1"/>
    <w:lsdException w:name="Body Text Indent 2" w:uiPriority="99" w:unhideWhenUsed="1"/>
    <w:lsdException w:name="Body Text Indent 3" w:unhideWhenUsed="1"/>
    <w:lsdException w:name="Block Text" w:unhideWhenUsed="1"/>
    <w:lsdException w:name="Hyperlink" w:uiPriority="99"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uiPriority="99" w:semiHidden="1" w:unhideWhenUsed="1"/>
    <w:lsdException w:name="HTML Bottom of Form" w:uiPriority="99"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2"/>
      </w:numPr>
      <w:jc w:val="left"/>
      <w:outlineLvl w:val="0"/>
    </w:pPr>
    <w:rPr>
      <w:b/>
      <w:caps/>
      <w:kern w:val="28"/>
    </w:rPr>
  </w:style>
  <w:style w:type="paragraph" w:styleId="Heading2">
    <w:name w:val="heading 2"/>
    <w:basedOn w:val="Normal"/>
    <w:next w:val="Normal"/>
    <w:qFormat/>
    <w:rsid w:val="00901694"/>
    <w:pPr>
      <w:keepNext/>
      <w:numPr>
        <w:ilvl w:val="1"/>
        <w:numId w:val="2"/>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2"/>
      </w:numPr>
      <w:spacing w:after="240"/>
      <w:outlineLvl w:val="2"/>
    </w:pPr>
    <w:rPr>
      <w:b/>
    </w:rPr>
  </w:style>
  <w:style w:type="paragraph" w:styleId="Heading4">
    <w:name w:val="heading 4"/>
    <w:basedOn w:val="Normal"/>
    <w:next w:val="Normal"/>
    <w:qFormat/>
    <w:rsid w:val="00A23250"/>
    <w:pPr>
      <w:keepNext/>
      <w:numPr>
        <w:ilvl w:val="3"/>
        <w:numId w:val="2"/>
      </w:numPr>
      <w:ind w:left="720"/>
      <w:jc w:val="left"/>
      <w:outlineLvl w:val="3"/>
    </w:pPr>
    <w:rPr>
      <w:b/>
    </w:rPr>
  </w:style>
  <w:style w:type="paragraph" w:styleId="Heading5">
    <w:name w:val="heading 5"/>
    <w:basedOn w:val="Normal"/>
    <w:next w:val="Normal"/>
    <w:qFormat/>
    <w:rsid w:val="00901694"/>
    <w:pPr>
      <w:numPr>
        <w:ilvl w:val="4"/>
        <w:numId w:val="2"/>
      </w:numPr>
      <w:spacing w:after="240"/>
      <w:outlineLvl w:val="4"/>
    </w:pPr>
    <w:rPr>
      <w:b/>
    </w:rPr>
  </w:style>
  <w:style w:type="paragraph" w:styleId="Heading6">
    <w:name w:val="heading 6"/>
    <w:basedOn w:val="Normal"/>
    <w:next w:val="Normal"/>
    <w:qFormat/>
    <w:rsid w:val="00901694"/>
    <w:pPr>
      <w:numPr>
        <w:ilvl w:val="5"/>
        <w:numId w:val="2"/>
      </w:numPr>
      <w:spacing w:before="240" w:after="60"/>
      <w:outlineLvl w:val="5"/>
    </w:pPr>
    <w:rPr>
      <w:i/>
    </w:rPr>
  </w:style>
  <w:style w:type="paragraph" w:styleId="Heading7">
    <w:name w:val="heading 7"/>
    <w:basedOn w:val="Normal"/>
    <w:next w:val="Normal"/>
    <w:qFormat/>
    <w:rsid w:val="00901694"/>
    <w:pPr>
      <w:numPr>
        <w:ilvl w:val="6"/>
        <w:numId w:val="2"/>
      </w:numPr>
      <w:spacing w:before="240" w:after="60"/>
      <w:outlineLvl w:val="6"/>
    </w:pPr>
  </w:style>
  <w:style w:type="paragraph" w:styleId="Heading8">
    <w:name w:val="heading 8"/>
    <w:basedOn w:val="Normal"/>
    <w:next w:val="Normal"/>
    <w:qFormat/>
    <w:rsid w:val="00901694"/>
    <w:pPr>
      <w:numPr>
        <w:ilvl w:val="7"/>
        <w:numId w:val="2"/>
      </w:numPr>
      <w:spacing w:before="240" w:after="60"/>
      <w:outlineLvl w:val="7"/>
    </w:pPr>
    <w:rPr>
      <w:i/>
    </w:rPr>
  </w:style>
  <w:style w:type="paragraph" w:styleId="Heading9">
    <w:name w:val="heading 9"/>
    <w:basedOn w:val="Normal"/>
    <w:next w:val="Normal"/>
    <w:qFormat/>
    <w:rsid w:val="00901694"/>
    <w:pPr>
      <w:numPr>
        <w:ilvl w:val="8"/>
        <w:numId w:val="2"/>
      </w:numPr>
      <w:spacing w:before="240" w:after="60"/>
      <w:outlineLvl w:val="8"/>
    </w:pPr>
    <w:rPr>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styleId="Caption1" w:customStyle="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styleId="Document1" w:customStyle="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styleId="EndnoteText1" w:customStyle="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styleId="MajorHeadin" w:customStyle="1">
    <w:name w:val="Major Headin"/>
    <w:basedOn w:val="DefaultParagraphFont"/>
    <w:rsid w:val="009A7972"/>
  </w:style>
  <w:style w:type="character" w:styleId="PageNumber">
    <w:name w:val="page number"/>
    <w:basedOn w:val="DefaultParagraphFont"/>
    <w:rsid w:val="009A7972"/>
  </w:style>
  <w:style w:type="paragraph" w:styleId="para" w:customStyle="1">
    <w:name w:val="para"/>
    <w:rsid w:val="009A7972"/>
    <w:pPr>
      <w:jc w:val="both"/>
    </w:pPr>
    <w:rPr>
      <w:rFonts w:ascii="Arial" w:hAnsi="Arial"/>
      <w:sz w:val="22"/>
    </w:rPr>
  </w:style>
  <w:style w:type="paragraph" w:styleId="PPAR1" w:customStyle="1">
    <w:name w:val="PPAR1"/>
    <w:basedOn w:val="Normal"/>
    <w:rsid w:val="009A7972"/>
    <w:pPr>
      <w:keepNext/>
      <w:spacing w:before="120" w:after="120"/>
      <w:jc w:val="center"/>
    </w:pPr>
    <w:rPr>
      <w:b/>
      <w:caps/>
    </w:rPr>
  </w:style>
  <w:style w:type="paragraph" w:styleId="RightPar1" w:customStyle="1">
    <w:name w:val="Right Par 1"/>
    <w:rsid w:val="009A7972"/>
    <w:pPr>
      <w:tabs>
        <w:tab w:val="left" w:pos="-720"/>
        <w:tab w:val="left" w:pos="0"/>
        <w:tab w:val="decimal" w:pos="720"/>
      </w:tabs>
      <w:ind w:left="720"/>
    </w:pPr>
    <w:rPr>
      <w:rFonts w:ascii="Swiss 721 Roman" w:hAnsi="Swiss 721 Roman"/>
      <w:sz w:val="18"/>
    </w:rPr>
  </w:style>
  <w:style w:type="paragraph" w:styleId="RightPar2" w:customStyle="1">
    <w:name w:val="Right Par 2"/>
    <w:rsid w:val="009A7972"/>
    <w:pPr>
      <w:tabs>
        <w:tab w:val="left" w:pos="-720"/>
        <w:tab w:val="left" w:pos="0"/>
        <w:tab w:val="left" w:pos="720"/>
        <w:tab w:val="decimal" w:pos="1440"/>
      </w:tabs>
      <w:ind w:left="1440"/>
    </w:pPr>
    <w:rPr>
      <w:rFonts w:ascii="Swiss 721 Roman" w:hAnsi="Swiss 721 Roman"/>
      <w:sz w:val="18"/>
    </w:rPr>
  </w:style>
  <w:style w:type="paragraph" w:styleId="RightPar3" w:customStyle="1">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styleId="RightPar4" w:customStyle="1">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styleId="RightPar5" w:customStyle="1">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styleId="RightPar6" w:customStyle="1">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styleId="RightPar7" w:customStyle="1">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styleId="RightPar8" w:customStyle="1">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styleId="TA" w:customStyle="1">
    <w:name w:val="TA"/>
    <w:rsid w:val="009A7972"/>
    <w:pPr>
      <w:jc w:val="both"/>
    </w:pPr>
    <w:rPr>
      <w:rFonts w:ascii="Arial" w:hAnsi="Arial"/>
      <w:sz w:val="22"/>
    </w:rPr>
  </w:style>
  <w:style w:type="paragraph" w:styleId="ta0" w:customStyle="1">
    <w:name w:val="ta"/>
    <w:rsid w:val="009A7972"/>
    <w:pPr>
      <w:jc w:val="both"/>
    </w:pPr>
    <w:rPr>
      <w:rFonts w:ascii="Arial" w:hAnsi="Arial"/>
      <w:sz w:val="22"/>
    </w:rPr>
  </w:style>
  <w:style w:type="paragraph" w:styleId="TA1" w:customStyle="1">
    <w:name w:val="TA1"/>
    <w:rsid w:val="009A7972"/>
    <w:pPr>
      <w:jc w:val="both"/>
    </w:pPr>
    <w:rPr>
      <w:rFonts w:ascii="Arial" w:hAnsi="Arial"/>
      <w:sz w:val="22"/>
    </w:rPr>
  </w:style>
  <w:style w:type="paragraph" w:styleId="Technical4" w:customStyle="1">
    <w:name w:val="Technical 4"/>
    <w:rsid w:val="009A7972"/>
    <w:pPr>
      <w:tabs>
        <w:tab w:val="left" w:pos="-720"/>
      </w:tabs>
    </w:pPr>
    <w:rPr>
      <w:rFonts w:ascii="Swiss 721 Roman" w:hAnsi="Swiss 721 Roman"/>
      <w:b/>
      <w:sz w:val="18"/>
    </w:rPr>
  </w:style>
  <w:style w:type="paragraph" w:styleId="Technical5" w:customStyle="1">
    <w:name w:val="Technical 5"/>
    <w:rsid w:val="009A7972"/>
    <w:pPr>
      <w:tabs>
        <w:tab w:val="left" w:pos="-720"/>
      </w:tabs>
      <w:ind w:firstLine="720"/>
    </w:pPr>
    <w:rPr>
      <w:rFonts w:ascii="Swiss 721 Roman" w:hAnsi="Swiss 721 Roman"/>
      <w:b/>
      <w:sz w:val="18"/>
    </w:rPr>
  </w:style>
  <w:style w:type="paragraph" w:styleId="Technical6" w:customStyle="1">
    <w:name w:val="Technical 6"/>
    <w:rsid w:val="009A7972"/>
    <w:pPr>
      <w:tabs>
        <w:tab w:val="left" w:pos="-720"/>
      </w:tabs>
      <w:ind w:firstLine="720"/>
    </w:pPr>
    <w:rPr>
      <w:rFonts w:ascii="Swiss 721 Roman" w:hAnsi="Swiss 721 Roman"/>
      <w:b/>
      <w:sz w:val="18"/>
    </w:rPr>
  </w:style>
  <w:style w:type="paragraph" w:styleId="Technical7" w:customStyle="1">
    <w:name w:val="Technical 7"/>
    <w:rsid w:val="009A7972"/>
    <w:pPr>
      <w:tabs>
        <w:tab w:val="left" w:pos="-720"/>
      </w:tabs>
      <w:ind w:firstLine="720"/>
    </w:pPr>
    <w:rPr>
      <w:rFonts w:ascii="Swiss 721 Roman" w:hAnsi="Swiss 721 Roman"/>
      <w:b/>
      <w:sz w:val="18"/>
    </w:rPr>
  </w:style>
  <w:style w:type="paragraph" w:styleId="Technical8" w:customStyle="1">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styleId="TOAHeading1" w:customStyle="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styleId="TOC91" w:customStyle="1">
    <w:name w:val="TOC 91"/>
    <w:basedOn w:val="Normal"/>
    <w:next w:val="Normal"/>
    <w:rsid w:val="009A7972"/>
    <w:pPr>
      <w:tabs>
        <w:tab w:val="right" w:leader="dot" w:pos="9360"/>
      </w:tabs>
      <w:ind w:left="720" w:hanging="720"/>
      <w:jc w:val="left"/>
    </w:pPr>
  </w:style>
  <w:style w:type="character" w:styleId="Heading3Char" w:customStyle="1">
    <w:name w:val="Heading 3 Char"/>
    <w:link w:val="Heading3"/>
    <w:uiPriority w:val="9"/>
    <w:rsid w:val="003F0DB2"/>
    <w:rPr>
      <w:rFonts w:asciiTheme="minorHAnsi" w:hAnsiTheme="minorHAnsi"/>
      <w:b/>
    </w:rPr>
  </w:style>
  <w:style w:type="character" w:styleId="Hyperlink">
    <w:name w:val="Hyperlink"/>
    <w:uiPriority w:val="99"/>
    <w:unhideWhenUsed/>
    <w:rsid w:val="003F0DB2"/>
    <w:rPr>
      <w:strike w:val="0"/>
      <w:dstrike w:val="0"/>
      <w:color w:val="105CB6"/>
      <w:u w:val="none"/>
      <w:effect w:val="none"/>
    </w:rPr>
  </w:style>
  <w:style w:type="character" w:styleId="BodyTextChar" w:customStyle="1">
    <w:name w:val="Body Text Char"/>
    <w:link w:val="BodyText"/>
    <w:uiPriority w:val="99"/>
    <w:rsid w:val="003F0DB2"/>
    <w:rPr>
      <w:rFonts w:ascii="Arial" w:hAnsi="Arial"/>
      <w:b/>
      <w:sz w:val="22"/>
    </w:rPr>
  </w:style>
  <w:style w:type="character" w:styleId="BodyText2Char" w:customStyle="1">
    <w:name w:val="Body Text 2 Char"/>
    <w:link w:val="BodyText2"/>
    <w:uiPriority w:val="99"/>
    <w:rsid w:val="003F0DB2"/>
    <w:rPr>
      <w:rFonts w:ascii="Helv" w:hAnsi="Helv"/>
      <w:snapToGrid w:val="0"/>
      <w:color w:val="000000"/>
      <w:sz w:val="22"/>
    </w:rPr>
  </w:style>
  <w:style w:type="character" w:styleId="BodyTextIndent2Char" w:customStyle="1">
    <w:name w:val="Body Text Indent 2 Char"/>
    <w:link w:val="BodyTextIndent2"/>
    <w:uiPriority w:val="99"/>
    <w:rsid w:val="003F0DB2"/>
    <w:rPr>
      <w:rFonts w:ascii="Arial" w:hAnsi="Arial"/>
      <w:color w:val="FF0000"/>
      <w:sz w:val="22"/>
    </w:rPr>
  </w:style>
  <w:style w:type="paragraph" w:styleId="chapternumber" w:customStyle="1">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color="auto" w:sz="6" w:space="1"/>
      </w:pBdr>
      <w:jc w:val="center"/>
    </w:pPr>
    <w:rPr>
      <w:rFonts w:cs="Arial"/>
      <w:vanish/>
      <w:sz w:val="16"/>
      <w:szCs w:val="16"/>
    </w:rPr>
  </w:style>
  <w:style w:type="character" w:styleId="z-TopofFormChar" w:customStyle="1">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color="auto" w:sz="6" w:space="1"/>
      </w:pBdr>
      <w:jc w:val="center"/>
    </w:pPr>
    <w:rPr>
      <w:rFonts w:cs="Arial"/>
      <w:vanish/>
      <w:sz w:val="16"/>
      <w:szCs w:val="16"/>
    </w:rPr>
  </w:style>
  <w:style w:type="character" w:styleId="z-BottomofFormChar" w:customStyle="1">
    <w:name w:val="z-Bottom of Form Char"/>
    <w:link w:val="z-BottomofForm"/>
    <w:uiPriority w:val="99"/>
    <w:rsid w:val="003F0DB2"/>
    <w:rPr>
      <w:rFonts w:ascii="Arial" w:hAnsi="Arial" w:cs="Arial"/>
      <w:vanish/>
      <w:sz w:val="16"/>
      <w:szCs w:val="16"/>
    </w:rPr>
  </w:style>
  <w:style w:type="paragraph" w:styleId="ColorfulList-Accent11" w:customStyle="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styleId="BalloonTextChar" w:customStyle="1">
    <w:name w:val="Balloon Text Char"/>
    <w:link w:val="BalloonText"/>
    <w:rsid w:val="005A4C62"/>
    <w:rPr>
      <w:rFonts w:ascii="Tahoma" w:hAnsi="Tahoma" w:cs="Tahoma"/>
      <w:sz w:val="16"/>
      <w:szCs w:val="16"/>
    </w:rPr>
  </w:style>
  <w:style w:type="character" w:styleId="FooterChar" w:customStyle="1">
    <w:name w:val="Footer Char"/>
    <w:link w:val="Footer"/>
    <w:uiPriority w:val="99"/>
    <w:rsid w:val="000F085B"/>
    <w:rPr>
      <w:rFonts w:ascii="Arial" w:hAnsi="Arial"/>
      <w:sz w:val="22"/>
    </w:rPr>
  </w:style>
  <w:style w:type="table" w:styleId="TableGrid">
    <w:name w:val="Table Grid"/>
    <w:basedOn w:val="TableNormal"/>
    <w:rsid w:val="002B119F"/>
    <w:rPr>
      <w:rFonts w:ascii="Calibri" w:hAnsi="Calibri" w:eastAsia="Calibri"/>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HeaderChar" w:customStyle="1">
    <w:name w:val="Header Char"/>
    <w:link w:val="Header"/>
    <w:uiPriority w:val="99"/>
    <w:rsid w:val="00387CC4"/>
    <w:rPr>
      <w:rFonts w:ascii="Arial" w:hAnsi="Arial"/>
      <w:sz w:val="22"/>
    </w:rPr>
  </w:style>
  <w:style w:type="paragraph" w:styleId="ListParagraph">
    <w:name w:val="List Paragraph"/>
    <w:aliases w:val="Links,List - Numbered,Lapis Bulleted List,List Paragraph (numbered (a)),List Paragraph1,References,Dot pt,F5 List Paragraph,List Paragraph Char Char Char,Indicator Text,Numbered Para 1,Bullet 1,Bullet Points,Párrafo de lista,MAIN CONTENT"/>
    <w:basedOn w:val="Normal"/>
    <w:link w:val="ListParagraphChar"/>
    <w:uiPriority w:val="34"/>
    <w:qFormat/>
    <w:rsid w:val="00AD2987"/>
    <w:pPr>
      <w:ind w:left="720"/>
    </w:pPr>
  </w:style>
  <w:style w:type="paragraph" w:styleId="policyarea" w:customStyle="1">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styleId="ACBody2" w:customStyle="1">
    <w:name w:val="AC Body 2"/>
    <w:basedOn w:val="Normal"/>
    <w:rsid w:val="00141F35"/>
    <w:pPr>
      <w:adjustRightInd w:val="0"/>
      <w:spacing w:after="240"/>
      <w:ind w:left="1440"/>
    </w:pPr>
    <w:rPr>
      <w:rFonts w:ascii="Times New Roman" w:hAnsi="Times New Roman"/>
      <w:sz w:val="24"/>
      <w:lang w:val="en-IE"/>
    </w:rPr>
  </w:style>
  <w:style w:type="character" w:styleId="CommentReference">
    <w:name w:val="Comment Reference"/>
    <w:basedOn w:val="DefaultParagraphFont"/>
    <w:semiHidden/>
    <w:unhideWhenUsed/>
    <w:rsid w:val="00157129"/>
    <w:rPr>
      <w:sz w:val="18"/>
      <w:szCs w:val="18"/>
    </w:rPr>
  </w:style>
  <w:style w:type="paragraph" w:styleId="CommentText">
    <w:name w:val="Comment Text"/>
    <w:basedOn w:val="Normal"/>
    <w:link w:val="CommentTextChar"/>
    <w:unhideWhenUsed/>
    <w:rsid w:val="00157129"/>
    <w:rPr>
      <w:sz w:val="24"/>
      <w:szCs w:val="24"/>
    </w:rPr>
  </w:style>
  <w:style w:type="character" w:styleId="CommentTextChar" w:customStyle="1">
    <w:name w:val="Comment Text Char"/>
    <w:basedOn w:val="DefaultParagraphFont"/>
    <w:link w:val="CommentText"/>
    <w:rsid w:val="00157129"/>
    <w:rPr>
      <w:rFonts w:ascii="Arial" w:hAnsi="Arial"/>
      <w:sz w:val="24"/>
      <w:szCs w:val="24"/>
    </w:rPr>
  </w:style>
  <w:style w:type="paragraph" w:styleId="CommentSubject">
    <w:name w:val="Comment Subject"/>
    <w:basedOn w:val="CommentText"/>
    <w:next w:val="CommentText"/>
    <w:link w:val="CommentSubjectChar"/>
    <w:semiHidden/>
    <w:unhideWhenUsed/>
    <w:rsid w:val="00157129"/>
    <w:rPr>
      <w:b/>
      <w:bCs/>
      <w:sz w:val="20"/>
      <w:szCs w:val="20"/>
    </w:rPr>
  </w:style>
  <w:style w:type="character" w:styleId="CommentSubjectChar" w:customStyle="1">
    <w:name w:val="Comment Subject Char"/>
    <w:basedOn w:val="CommentTextChar"/>
    <w:link w:val="CommentSubject"/>
    <w:semiHidden/>
    <w:rsid w:val="00157129"/>
    <w:rPr>
      <w:rFonts w:ascii="Arial" w:hAnsi="Arial"/>
      <w:b/>
      <w:bCs/>
      <w:sz w:val="24"/>
      <w:szCs w:val="24"/>
    </w:rPr>
  </w:style>
  <w:style w:type="paragraph" w:styleId="Default" w:customStyle="1">
    <w:name w:val="Default"/>
    <w:rsid w:val="00461C7E"/>
    <w:pPr>
      <w:autoSpaceDE w:val="0"/>
      <w:autoSpaceDN w:val="0"/>
      <w:adjustRightInd w:val="0"/>
    </w:pPr>
    <w:rPr>
      <w:rFonts w:ascii="Calibri" w:hAnsi="Calibri" w:cs="Calibri"/>
      <w:color w:val="000000"/>
      <w:sz w:val="24"/>
      <w:szCs w:val="24"/>
      <w:lang w:val="da-DK"/>
    </w:rPr>
  </w:style>
  <w:style w:type="character" w:styleId="UnresolvedMention">
    <w:name w:val="Unresolved Mention"/>
    <w:basedOn w:val="DefaultParagraphFont"/>
    <w:uiPriority w:val="99"/>
    <w:semiHidden/>
    <w:unhideWhenUsed/>
    <w:rsid w:val="00715FC6"/>
    <w:rPr>
      <w:color w:val="605E5C"/>
      <w:shd w:val="clear" w:color="auto" w:fill="E1DFDD"/>
    </w:rPr>
  </w:style>
  <w:style w:type="paragraph" w:styleId="TableParagraph" w:customStyle="1">
    <w:name w:val="Table Paragraph"/>
    <w:basedOn w:val="Normal"/>
    <w:uiPriority w:val="1"/>
    <w:qFormat/>
    <w:rsid w:val="00673D53"/>
    <w:pPr>
      <w:widowControl w:val="0"/>
      <w:autoSpaceDE w:val="0"/>
      <w:autoSpaceDN w:val="0"/>
      <w:jc w:val="left"/>
    </w:pPr>
    <w:rPr>
      <w:rFonts w:ascii="Calibri" w:hAnsi="Calibri" w:eastAsia="Calibri" w:cs="Calibri"/>
      <w:sz w:val="22"/>
      <w:szCs w:val="22"/>
    </w:rPr>
  </w:style>
  <w:style w:type="character" w:styleId="ListParagraphChar" w:customStyle="1">
    <w:name w:val="List Paragraph Char"/>
    <w:aliases w:val="Links Char,List - Numbered Char,Lapis Bulleted List Char,List Paragraph (numbered (a)) Char,List Paragraph1 Char,References Char,Dot pt Char,F5 List Paragraph Char,List Paragraph Char Char Char Char,Indicator Text Char,Bullet 1 Char"/>
    <w:basedOn w:val="DefaultParagraphFont"/>
    <w:link w:val="ListParagraph"/>
    <w:uiPriority w:val="34"/>
    <w:locked/>
    <w:rsid w:val="00DD3CC3"/>
    <w:rPr>
      <w:rFonts w:asciiTheme="minorHAnsi" w:hAnsiTheme="minorHAnsi"/>
    </w:rPr>
  </w:style>
  <w:style w:type="paragraph" w:styleId="Revision">
    <w:name w:val="Revision"/>
    <w:hidden/>
    <w:uiPriority w:val="99"/>
    <w:semiHidden/>
    <w:rsid w:val="00091596"/>
    <w:rPr>
      <w:rFonts w:asciiTheme="minorHAnsi" w:hAnsiTheme="minorHAnsi"/>
    </w:rPr>
  </w:style>
  <w:style w:type="character" w:styleId="Strong">
    <w:name w:val="Strong"/>
    <w:basedOn w:val="DefaultParagraphFont"/>
    <w:uiPriority w:val="22"/>
    <w:qFormat/>
    <w:rsid w:val="00EF7D9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684549">
      <w:bodyDiv w:val="1"/>
      <w:marLeft w:val="0"/>
      <w:marRight w:val="0"/>
      <w:marTop w:val="0"/>
      <w:marBottom w:val="0"/>
      <w:divBdr>
        <w:top w:val="none" w:sz="0" w:space="0" w:color="auto"/>
        <w:left w:val="none" w:sz="0" w:space="0" w:color="auto"/>
        <w:bottom w:val="none" w:sz="0" w:space="0" w:color="auto"/>
        <w:right w:val="none" w:sz="0" w:space="0" w:color="auto"/>
      </w:divBdr>
    </w:div>
    <w:div w:id="288971911">
      <w:bodyDiv w:val="1"/>
      <w:marLeft w:val="0"/>
      <w:marRight w:val="0"/>
      <w:marTop w:val="0"/>
      <w:marBottom w:val="0"/>
      <w:divBdr>
        <w:top w:val="none" w:sz="0" w:space="0" w:color="auto"/>
        <w:left w:val="none" w:sz="0" w:space="0" w:color="auto"/>
        <w:bottom w:val="none" w:sz="0" w:space="0" w:color="auto"/>
        <w:right w:val="none" w:sz="0" w:space="0" w:color="auto"/>
      </w:divBdr>
    </w:div>
    <w:div w:id="604919741">
      <w:bodyDiv w:val="1"/>
      <w:marLeft w:val="0"/>
      <w:marRight w:val="0"/>
      <w:marTop w:val="0"/>
      <w:marBottom w:val="0"/>
      <w:divBdr>
        <w:top w:val="none" w:sz="0" w:space="0" w:color="auto"/>
        <w:left w:val="none" w:sz="0" w:space="0" w:color="auto"/>
        <w:bottom w:val="none" w:sz="0" w:space="0" w:color="auto"/>
        <w:right w:val="none" w:sz="0" w:space="0" w:color="auto"/>
      </w:divBdr>
    </w:div>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830250694">
      <w:bodyDiv w:val="1"/>
      <w:marLeft w:val="0"/>
      <w:marRight w:val="0"/>
      <w:marTop w:val="0"/>
      <w:marBottom w:val="0"/>
      <w:divBdr>
        <w:top w:val="none" w:sz="0" w:space="0" w:color="auto"/>
        <w:left w:val="none" w:sz="0" w:space="0" w:color="auto"/>
        <w:bottom w:val="none" w:sz="0" w:space="0" w:color="auto"/>
        <w:right w:val="none" w:sz="0" w:space="0" w:color="auto"/>
      </w:divBdr>
    </w:div>
    <w:div w:id="201498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tender.afg@drc.ngo" TargetMode="External" Id="rId13" /><Relationship Type="http://schemas.openxmlformats.org/officeDocument/2006/relationships/hyperlink" Target="http://www.acbar.org" TargetMode="Externa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hyperlink" Target="mailto:afg-procurement@drc.ngo" TargetMode="External" Id="rId12" /><Relationship Type="http://schemas.openxmlformats.org/officeDocument/2006/relationships/hyperlink" Target="mailto:afg-procurement@drc.ngo" TargetMode="External" Id="rId17" /><Relationship Type="http://schemas.openxmlformats.org/officeDocument/2006/relationships/customXml" Target="../customXml/item2.xml" Id="rId2" /><Relationship Type="http://schemas.openxmlformats.org/officeDocument/2006/relationships/hyperlink" Target="mailto:c.o.conduct@drc.ngo" TargetMode="Externa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hyperlink" Target="https://pro.drc.ngo/code-of-conduct" TargetMode="External" Id="rId15" /><Relationship Type="http://schemas.openxmlformats.org/officeDocument/2006/relationships/endnotes" Target="endnotes.xml" Id="rId10" /><Relationship Type="http://schemas.openxmlformats.org/officeDocument/2006/relationships/header" Target="head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pro.drc.ngo/where-we-work" TargetMode="External" Id="rId14" /><Relationship Type="http://schemas.microsoft.com/office/2019/05/relationships/documenttasks" Target="documenttasks/documenttasks1.xml" Id="rId22" /><Relationship Type="http://schemas.openxmlformats.org/officeDocument/2006/relationships/hyperlink" Target="https://km.gov.af" TargetMode="External" Id="R2678a9b632b448ec" /></Relationships>
</file>

<file path=word/documenttasks/documenttasks1.xml><?xml version="1.0" encoding="utf-8"?>
<t:Tasks xmlns:t="http://schemas.microsoft.com/office/tasks/2019/documenttasks" xmlns:oel="http://schemas.microsoft.com/office/2019/extlst">
  <t:Task id="{32269715-AA75-45AB-BADB-CC1A6112A051}">
    <t:Anchor>
      <t:Comment id="1518434919"/>
    </t:Anchor>
    <t:History>
      <t:Event id="{93B3B6C7-45D8-4B1C-9A8E-AD0D6DFCA87E}" time="2026-05-04T11:48:41.051Z">
        <t:Attribution userId="S::fv308@drc.ngo::f38f1602-bf13-4ea1-bb02-3a1e1f6cf50f" userProvider="AD" userName="Binod Prasad Shrestha"/>
        <t:Anchor>
          <t:Comment id="1518434919"/>
        </t:Anchor>
        <t:Create/>
      </t:Event>
      <t:Event id="{8D5C8713-1563-48C2-97D3-B00D6A8BB636}" time="2026-05-04T11:48:41.051Z">
        <t:Attribution userId="S::fv308@drc.ngo::f38f1602-bf13-4ea1-bb02-3a1e1f6cf50f" userProvider="AD" userName="Binod Prasad Shrestha"/>
        <t:Anchor>
          <t:Comment id="1518434919"/>
        </t:Anchor>
        <t:Assign userId="S::GM279@drc.ngo::c0c1ba6a-bcae-45c8-85fa-b05aca555503" userProvider="AD" userName="Ismatullah Ismat"/>
      </t:Event>
      <t:Event id="{AABD9A75-9EAB-4552-918F-449067801BAB}" time="2026-05-04T11:48:41.051Z">
        <t:Attribution userId="S::fv308@drc.ngo::f38f1602-bf13-4ea1-bb02-3a1e1f6cf50f" userProvider="AD" userName="Binod Prasad Shrestha"/>
        <t:Anchor>
          <t:Comment id="1518434919"/>
        </t:Anchor>
        <t:SetTitle title="@Ismatullah Ismat Kindly correct these lines since you are requesting sample of Fuel for technical evaluation"/>
      </t:Event>
    </t:History>
  </t:Task>
  <t:Task id="{2801E053-D3EE-4C1E-A29F-B3998B219B21}">
    <t:Anchor>
      <t:Comment id="1520087198"/>
    </t:Anchor>
    <t:History>
      <t:Event id="{83BA1336-D980-4BBB-A7FE-E802F451D68B}" time="2026-05-07T08:46:56.429Z">
        <t:Attribution userId="S::fv308@drc.ngo::f38f1602-bf13-4ea1-bb02-3a1e1f6cf50f" userProvider="AD" userName="Binod Prasad Shrestha"/>
        <t:Anchor>
          <t:Comment id="1520087198"/>
        </t:Anchor>
        <t:Create/>
      </t:Event>
      <t:Event id="{FED69402-7EE5-499E-B6FB-C5AC034508F3}" time="2026-05-07T08:46:56.429Z">
        <t:Attribution userId="S::fv308@drc.ngo::f38f1602-bf13-4ea1-bb02-3a1e1f6cf50f" userProvider="AD" userName="Binod Prasad Shrestha"/>
        <t:Anchor>
          <t:Comment id="1520087198"/>
        </t:Anchor>
        <t:Assign userId="S::dq098@drc.ngo::f88d99b3-2971-4dd4-8dae-a94637a24476" userProvider="AD" userName="Miray Akinal"/>
      </t:Event>
      <t:Event id="{1D94CDCC-EEDF-401D-A134-13719C0EBA60}" time="2026-05-07T08:46:56.429Z">
        <t:Attribution userId="S::fv308@drc.ngo::f38f1602-bf13-4ea1-bb02-3a1e1f6cf50f" userProvider="AD" userName="Binod Prasad Shrestha"/>
        <t:Anchor>
          <t:Comment id="1520087198"/>
        </t:Anchor>
        <t:SetTitle title="@Miray Akinal , I have added and once you review it, you can removed this comment for publication"/>
      </t:Event>
    </t:History>
  </t:Task>
</t:Task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857983961A7914893272EEB6B332F39" ma:contentTypeVersion="15" ma:contentTypeDescription="Create a new document." ma:contentTypeScope="" ma:versionID="f9efe1f93bf7a7f7bfb34a849c1858a4">
  <xsd:schema xmlns:xsd="http://www.w3.org/2001/XMLSchema" xmlns:xs="http://www.w3.org/2001/XMLSchema" xmlns:p="http://schemas.microsoft.com/office/2006/metadata/properties" xmlns:ns2="a3c3f228-6772-4047-ad90-2f0678439fc9" xmlns:ns3="df39d53a-21ec-4f19-b819-c17052708e15" targetNamespace="http://schemas.microsoft.com/office/2006/metadata/properties" ma:root="true" ma:fieldsID="56b29d96187d60ea3d35153a57ba457a" ns2:_="" ns3:_="">
    <xsd:import namespace="a3c3f228-6772-4047-ad90-2f0678439fc9"/>
    <xsd:import namespace="df39d53a-21ec-4f19-b819-c17052708e15"/>
    <xsd:element name="properties">
      <xsd:complexType>
        <xsd:sequence>
          <xsd:element name="documentManagement">
            <xsd:complexType>
              <xsd:all>
                <xsd:element ref="ns2:PADescription" minOccurs="0"/>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3f228-6772-4047-ad90-2f0678439fc9"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b20b7ef-89d9-4cb3-ad79-6701eea04d99}"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a3c3f228-6772-4047-ad90-2f0678439fc9">
      <Terms xmlns="http://schemas.microsoft.com/office/infopath/2007/PartnerControls"/>
    </lcf76f155ced4ddcb4097134ff3c332f>
    <PADescription xmlns="a3c3f228-6772-4047-ad90-2f0678439fc9" xsi:nil="true"/>
  </documentManagement>
</p:properties>
</file>

<file path=customXml/itemProps1.xml><?xml version="1.0" encoding="utf-8"?>
<ds:datastoreItem xmlns:ds="http://schemas.openxmlformats.org/officeDocument/2006/customXml" ds:itemID="{CAF2F263-B99A-441A-AEB9-DF65D414722E}">
  <ds:schemaRefs>
    <ds:schemaRef ds:uri="http://schemas.openxmlformats.org/officeDocument/2006/bibliography"/>
  </ds:schemaRefs>
</ds:datastoreItem>
</file>

<file path=customXml/itemProps2.xml><?xml version="1.0" encoding="utf-8"?>
<ds:datastoreItem xmlns:ds="http://schemas.openxmlformats.org/officeDocument/2006/customXml" ds:itemID="{DFCAE558-C11C-4F7A-85EB-9F4D745D87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3f228-6772-4047-ad90-2f0678439fc9"/>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D13BC9-60D9-432C-86C6-9361E59D0E24}">
  <ds:schemaRefs>
    <ds:schemaRef ds:uri="http://schemas.microsoft.com/sharepoint/v3/contenttype/forms"/>
  </ds:schemaRefs>
</ds:datastoreItem>
</file>

<file path=customXml/itemProps4.xml><?xml version="1.0" encoding="utf-8"?>
<ds:datastoreItem xmlns:ds="http://schemas.openxmlformats.org/officeDocument/2006/customXml" ds:itemID="{20B76FA2-520A-4033-A831-FFA983E16101}">
  <ds:schemaRefs>
    <ds:schemaRef ds:uri="http://schemas.microsoft.com/office/2006/metadata/properties"/>
    <ds:schemaRef ds:uri="http://schemas.microsoft.com/office/infopath/2007/PartnerControls"/>
    <ds:schemaRef ds:uri="df39d53a-21ec-4f19-b819-c17052708e15"/>
    <ds:schemaRef ds:uri="a3c3f228-6772-4047-ad90-2f0678439fc9"/>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DRC ITB Tender - National &amp; Intl - Template</dc:title>
  <dc:subject/>
  <dc:creator>Ismatullah Ismat</dc:creator>
  <keywords/>
  <dc:description/>
  <lastModifiedBy>Miray Akinal</lastModifiedBy>
  <revision>137</revision>
  <dcterms:created xsi:type="dcterms:W3CDTF">2026-04-27T04:18:00.0000000Z</dcterms:created>
  <dcterms:modified xsi:type="dcterms:W3CDTF">2026-06-10T07:22:48.4267911Z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0x010100A857983961A7914893272EEB6B332F39</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ies>
</file>